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E48DA5C" w14:textId="77777777" w:rsidR="0013112A" w:rsidRPr="004912F9" w:rsidRDefault="0013112A" w:rsidP="0013112A">
      <w:pPr>
        <w:jc w:val="center"/>
        <w:rPr>
          <w:b/>
          <w:color w:val="FF0000"/>
          <w:sz w:val="24"/>
          <w:szCs w:val="24"/>
        </w:rPr>
      </w:pPr>
      <w:proofErr w:type="spellStart"/>
      <w:r w:rsidRPr="004912F9">
        <w:rPr>
          <w:b/>
          <w:color w:val="FF0000"/>
          <w:sz w:val="24"/>
          <w:szCs w:val="24"/>
        </w:rPr>
        <w:t>Recap</w:t>
      </w:r>
      <w:proofErr w:type="spellEnd"/>
      <w:r w:rsidRPr="004912F9">
        <w:rPr>
          <w:b/>
          <w:color w:val="FF0000"/>
          <w:sz w:val="24"/>
          <w:szCs w:val="24"/>
        </w:rPr>
        <w:t xml:space="preserve"> </w:t>
      </w:r>
      <w:r w:rsidRPr="004912F9">
        <w:rPr>
          <w:b/>
          <w:color w:val="FF0000"/>
          <w:sz w:val="24"/>
          <w:szCs w:val="24"/>
          <w:u w:val="single"/>
        </w:rPr>
        <w:t>provvisorio</w:t>
      </w:r>
      <w:r w:rsidRPr="004912F9">
        <w:rPr>
          <w:b/>
          <w:color w:val="FF0000"/>
          <w:sz w:val="24"/>
          <w:szCs w:val="24"/>
        </w:rPr>
        <w:t xml:space="preserve"> della</w:t>
      </w:r>
      <w:bookmarkStart w:id="0" w:name="_GoBack"/>
      <w:bookmarkEnd w:id="0"/>
      <w:r w:rsidRPr="004912F9">
        <w:rPr>
          <w:b/>
          <w:color w:val="FF0000"/>
          <w:sz w:val="24"/>
          <w:szCs w:val="24"/>
        </w:rPr>
        <w:t xml:space="preserve"> missione 78 - aggiornamento alle ore 16 del 12.11.2020</w:t>
      </w:r>
    </w:p>
    <w:p w14:paraId="5BEDE418" w14:textId="77777777" w:rsidR="0013112A" w:rsidRDefault="0013112A" w:rsidP="0013112A">
      <w:pPr>
        <w:jc w:val="both"/>
      </w:pPr>
    </w:p>
    <w:p w14:paraId="50546368" w14:textId="77777777" w:rsidR="0013112A" w:rsidRDefault="0013112A" w:rsidP="0013112A">
      <w:pPr>
        <w:numPr>
          <w:ilvl w:val="0"/>
          <w:numId w:val="9"/>
        </w:numPr>
        <w:spacing w:after="0" w:line="276" w:lineRule="auto"/>
        <w:jc w:val="both"/>
      </w:pPr>
      <w:r>
        <w:t xml:space="preserve">3 operazioni di salvataggio portate a termine </w:t>
      </w:r>
    </w:p>
    <w:p w14:paraId="50765BD4" w14:textId="77777777" w:rsidR="0013112A" w:rsidRDefault="0013112A" w:rsidP="0013112A">
      <w:pPr>
        <w:numPr>
          <w:ilvl w:val="0"/>
          <w:numId w:val="9"/>
        </w:numPr>
        <w:spacing w:after="0" w:line="276" w:lineRule="auto"/>
        <w:jc w:val="both"/>
      </w:pPr>
      <w:r>
        <w:t xml:space="preserve">265 persone tratte in salvo: 88 nel primo salvataggio, 113 nella seconda operazione e 64 nella terza </w:t>
      </w:r>
    </w:p>
    <w:p w14:paraId="67ADC60E" w14:textId="77777777" w:rsidR="0013112A" w:rsidRDefault="0013112A" w:rsidP="0013112A">
      <w:pPr>
        <w:numPr>
          <w:ilvl w:val="0"/>
          <w:numId w:val="9"/>
        </w:numPr>
        <w:spacing w:after="0" w:line="276" w:lineRule="auto"/>
        <w:jc w:val="both"/>
      </w:pPr>
      <w:r>
        <w:t>5 cadaveri recuperati</w:t>
      </w:r>
    </w:p>
    <w:p w14:paraId="1093F276" w14:textId="77777777" w:rsidR="0013112A" w:rsidRDefault="0013112A" w:rsidP="0013112A">
      <w:pPr>
        <w:numPr>
          <w:ilvl w:val="0"/>
          <w:numId w:val="9"/>
        </w:numPr>
        <w:spacing w:after="0" w:line="276" w:lineRule="auto"/>
        <w:jc w:val="both"/>
      </w:pPr>
      <w:r>
        <w:t>1 bambino di sei mesi ha perso la vita dopo essere stato soccorso</w:t>
      </w:r>
    </w:p>
    <w:p w14:paraId="16C95783" w14:textId="77777777" w:rsidR="0013112A" w:rsidRDefault="0013112A" w:rsidP="0013112A">
      <w:pPr>
        <w:numPr>
          <w:ilvl w:val="0"/>
          <w:numId w:val="9"/>
        </w:numPr>
        <w:spacing w:after="0" w:line="276" w:lineRule="auto"/>
        <w:jc w:val="both"/>
      </w:pPr>
      <w:r>
        <w:rPr>
          <w:highlight w:val="yellow"/>
        </w:rPr>
        <w:t>5 persone evacuate</w:t>
      </w:r>
      <w:r>
        <w:t xml:space="preserve"> + 1 cadavere di un neonato</w:t>
      </w:r>
    </w:p>
    <w:p w14:paraId="452EEA5F" w14:textId="77777777" w:rsidR="0013112A" w:rsidRDefault="0013112A" w:rsidP="0013112A">
      <w:pPr>
        <w:numPr>
          <w:ilvl w:val="0"/>
          <w:numId w:val="9"/>
        </w:numPr>
        <w:spacing w:after="0" w:line="276" w:lineRule="auto"/>
        <w:jc w:val="both"/>
      </w:pPr>
      <w:r>
        <w:t xml:space="preserve">composizione: 16 donne e 249 uomini. Di questi, 80 sono minori di cui 76 non accompagnati. </w:t>
      </w:r>
    </w:p>
    <w:p w14:paraId="33E217AD" w14:textId="77777777" w:rsidR="0013112A" w:rsidRDefault="0013112A" w:rsidP="0013112A">
      <w:pPr>
        <w:shd w:val="clear" w:color="auto" w:fill="FFFFFF"/>
        <w:jc w:val="both"/>
        <w:rPr>
          <w:color w:val="222222"/>
        </w:rPr>
      </w:pPr>
    </w:p>
    <w:p w14:paraId="03B32789" w14:textId="77777777" w:rsidR="0013112A" w:rsidRDefault="0013112A" w:rsidP="0013112A">
      <w:pPr>
        <w:shd w:val="clear" w:color="auto" w:fill="FFFFFF"/>
        <w:jc w:val="both"/>
        <w:rPr>
          <w:color w:val="222222"/>
        </w:rPr>
      </w:pPr>
      <w:r>
        <w:rPr>
          <w:color w:val="222222"/>
        </w:rPr>
        <w:t xml:space="preserve">Nazionalità </w:t>
      </w:r>
    </w:p>
    <w:p w14:paraId="0B006487" w14:textId="77777777" w:rsidR="0013112A" w:rsidRDefault="0013112A" w:rsidP="0013112A">
      <w:pPr>
        <w:shd w:val="clear" w:color="auto" w:fill="FFFFFF"/>
        <w:jc w:val="both"/>
        <w:rPr>
          <w:color w:val="222222"/>
        </w:rPr>
      </w:pPr>
      <w:r>
        <w:rPr>
          <w:color w:val="222222"/>
        </w:rPr>
        <w:t>Eritrea, Togo, Camerun, Sudan, Guinea, Burkina Faso, Egitto, Senegal, Guinea Conakry, Mali, Somalia, Burundi, Chad, Nigeria, Sud Sudan, Liberia, Ghana, Sudan, Tunisia, Costa D’Avorio, Etiopia.</w:t>
      </w:r>
    </w:p>
    <w:p w14:paraId="291D3389" w14:textId="77777777" w:rsidR="0013112A" w:rsidRDefault="0013112A" w:rsidP="0013112A">
      <w:pPr>
        <w:jc w:val="both"/>
      </w:pPr>
    </w:p>
    <w:p w14:paraId="604ED3DA" w14:textId="77777777" w:rsidR="0013112A" w:rsidRDefault="0013112A" w:rsidP="0013112A">
      <w:pPr>
        <w:jc w:val="both"/>
      </w:pPr>
      <w:r>
        <w:t>----</w:t>
      </w:r>
    </w:p>
    <w:p w14:paraId="4B223E2B" w14:textId="77777777" w:rsidR="0013112A" w:rsidRDefault="0013112A" w:rsidP="0013112A">
      <w:pPr>
        <w:jc w:val="both"/>
        <w:rPr>
          <w:b/>
        </w:rPr>
      </w:pPr>
      <w:r>
        <w:rPr>
          <w:b/>
        </w:rPr>
        <w:t xml:space="preserve">4 novembre 2020 </w:t>
      </w:r>
    </w:p>
    <w:p w14:paraId="7BB7C7A4" w14:textId="77777777" w:rsidR="0013112A" w:rsidRDefault="0013112A" w:rsidP="0013112A">
      <w:pPr>
        <w:jc w:val="both"/>
      </w:pPr>
    </w:p>
    <w:p w14:paraId="5472DE7B" w14:textId="77777777" w:rsidR="0013112A" w:rsidRDefault="0013112A" w:rsidP="0013112A">
      <w:pPr>
        <w:numPr>
          <w:ilvl w:val="0"/>
          <w:numId w:val="12"/>
        </w:numPr>
        <w:spacing w:after="0" w:line="276" w:lineRule="auto"/>
        <w:jc w:val="both"/>
      </w:pPr>
      <w:r>
        <w:t xml:space="preserve">Inizio della missione 78 con partenza della nave Open Arms dal porto di Barcellona. La missione viene condotta con il supporto medico di EMERGENCY. A bordo: 1 comandante, 1 primo ufficiale, 1 secondo ufficiale, 1 </w:t>
      </w:r>
      <w:proofErr w:type="spellStart"/>
      <w:r>
        <w:t>Sar</w:t>
      </w:r>
      <w:proofErr w:type="spellEnd"/>
      <w:r>
        <w:t xml:space="preserve"> coordinator, 2 marinai, 4 soccorritori, 3 macchinisti, 1 medico, 1 infermiere 1 cuoca, 2 fotografi. </w:t>
      </w:r>
    </w:p>
    <w:p w14:paraId="55CDF0EB" w14:textId="77777777" w:rsidR="0013112A" w:rsidRDefault="0013112A" w:rsidP="0013112A">
      <w:pPr>
        <w:jc w:val="both"/>
      </w:pPr>
    </w:p>
    <w:p w14:paraId="58A05836" w14:textId="77777777" w:rsidR="0013112A" w:rsidRDefault="0013112A" w:rsidP="0013112A">
      <w:pPr>
        <w:jc w:val="both"/>
      </w:pPr>
    </w:p>
    <w:p w14:paraId="1A64FE97" w14:textId="77777777" w:rsidR="0013112A" w:rsidRDefault="0013112A" w:rsidP="0013112A">
      <w:pPr>
        <w:jc w:val="both"/>
        <w:rPr>
          <w:b/>
        </w:rPr>
      </w:pPr>
      <w:r>
        <w:rPr>
          <w:b/>
        </w:rPr>
        <w:t>9 novembre 2020</w:t>
      </w:r>
    </w:p>
    <w:p w14:paraId="2F879AB5" w14:textId="77777777" w:rsidR="0013112A" w:rsidRDefault="0013112A" w:rsidP="0013112A">
      <w:pPr>
        <w:jc w:val="both"/>
        <w:rPr>
          <w:b/>
        </w:rPr>
      </w:pPr>
    </w:p>
    <w:p w14:paraId="0046DFE9" w14:textId="77777777" w:rsidR="0013112A" w:rsidRDefault="0013112A" w:rsidP="0013112A">
      <w:pPr>
        <w:numPr>
          <w:ilvl w:val="0"/>
          <w:numId w:val="17"/>
        </w:numPr>
        <w:spacing w:after="0" w:line="276" w:lineRule="auto"/>
        <w:jc w:val="both"/>
      </w:pPr>
      <w:r>
        <w:t xml:space="preserve">ritrovamento in mare di uno zaino contenente gli effetti personali di una persona non presente sul luogo del ritrovamento. Tra gli oggetti, due anelli uno dei quali con l’incisione “Mohamed (cuore) </w:t>
      </w:r>
      <w:proofErr w:type="spellStart"/>
      <w:r>
        <w:t>Doudou</w:t>
      </w:r>
      <w:proofErr w:type="spellEnd"/>
      <w:r>
        <w:t xml:space="preserve">”. </w:t>
      </w:r>
    </w:p>
    <w:p w14:paraId="3A088C11" w14:textId="77777777" w:rsidR="0013112A" w:rsidRDefault="0013112A" w:rsidP="0013112A">
      <w:pPr>
        <w:jc w:val="both"/>
      </w:pPr>
      <w:r>
        <w:rPr>
          <w:noProof/>
          <w:lang w:val="en-US"/>
        </w:rPr>
        <w:lastRenderedPageBreak/>
        <w:drawing>
          <wp:inline distT="114300" distB="114300" distL="114300" distR="114300" wp14:anchorId="36A2CB47" wp14:editId="1E5D3D75">
            <wp:extent cx="1565785" cy="2137893"/>
            <wp:effectExtent l="0" t="0" r="0" b="0"/>
            <wp:docPr id="3"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1"/>
                    <a:srcRect/>
                    <a:stretch>
                      <a:fillRect/>
                    </a:stretch>
                  </pic:blipFill>
                  <pic:spPr>
                    <a:xfrm>
                      <a:off x="0" y="0"/>
                      <a:ext cx="1568720" cy="2141900"/>
                    </a:xfrm>
                    <a:prstGeom prst="rect">
                      <a:avLst/>
                    </a:prstGeom>
                    <a:ln/>
                  </pic:spPr>
                </pic:pic>
              </a:graphicData>
            </a:graphic>
          </wp:inline>
        </w:drawing>
      </w:r>
    </w:p>
    <w:p w14:paraId="74F23846" w14:textId="77777777" w:rsidR="0013112A" w:rsidRDefault="0013112A" w:rsidP="0013112A">
      <w:pPr>
        <w:ind w:left="720"/>
        <w:jc w:val="both"/>
      </w:pPr>
    </w:p>
    <w:p w14:paraId="0B65C454" w14:textId="77777777" w:rsidR="0013112A" w:rsidRDefault="0013112A" w:rsidP="0013112A">
      <w:pPr>
        <w:jc w:val="both"/>
      </w:pPr>
    </w:p>
    <w:p w14:paraId="5A297765" w14:textId="77777777" w:rsidR="0013112A" w:rsidRDefault="0013112A" w:rsidP="0013112A">
      <w:pPr>
        <w:numPr>
          <w:ilvl w:val="0"/>
          <w:numId w:val="17"/>
        </w:numPr>
        <w:spacing w:after="0" w:line="276" w:lineRule="auto"/>
        <w:jc w:val="both"/>
      </w:pPr>
      <w:r>
        <w:t xml:space="preserve">ritrovamento di una imbarcazione di legno di colore azzurro semi affondata senza nessuno a bordo. </w:t>
      </w:r>
    </w:p>
    <w:p w14:paraId="03D65654" w14:textId="77777777" w:rsidR="0013112A" w:rsidRDefault="0013112A" w:rsidP="0013112A">
      <w:pPr>
        <w:jc w:val="both"/>
      </w:pPr>
    </w:p>
    <w:p w14:paraId="50BA98ED" w14:textId="77777777" w:rsidR="0013112A" w:rsidRDefault="0013112A" w:rsidP="0013112A">
      <w:pPr>
        <w:jc w:val="both"/>
      </w:pPr>
      <w:r>
        <w:rPr>
          <w:noProof/>
          <w:lang w:val="en-US"/>
        </w:rPr>
        <w:drawing>
          <wp:inline distT="114300" distB="114300" distL="114300" distR="114300" wp14:anchorId="7A0B8319" wp14:editId="26B14EDE">
            <wp:extent cx="2344212" cy="1751524"/>
            <wp:effectExtent l="0" t="0" r="0" b="0"/>
            <wp:docPr id="5"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2"/>
                    <a:srcRect/>
                    <a:stretch>
                      <a:fillRect/>
                    </a:stretch>
                  </pic:blipFill>
                  <pic:spPr>
                    <a:xfrm>
                      <a:off x="0" y="0"/>
                      <a:ext cx="2344212" cy="1751524"/>
                    </a:xfrm>
                    <a:prstGeom prst="rect">
                      <a:avLst/>
                    </a:prstGeom>
                    <a:ln/>
                  </pic:spPr>
                </pic:pic>
              </a:graphicData>
            </a:graphic>
          </wp:inline>
        </w:drawing>
      </w:r>
    </w:p>
    <w:p w14:paraId="21898FB8" w14:textId="77777777" w:rsidR="0013112A" w:rsidRDefault="0013112A" w:rsidP="0013112A">
      <w:pPr>
        <w:jc w:val="both"/>
      </w:pPr>
    </w:p>
    <w:p w14:paraId="355B5498" w14:textId="77777777" w:rsidR="0013112A" w:rsidRDefault="0013112A" w:rsidP="0013112A">
      <w:pPr>
        <w:jc w:val="both"/>
      </w:pPr>
    </w:p>
    <w:p w14:paraId="0BC92164" w14:textId="77777777" w:rsidR="0013112A" w:rsidRDefault="0013112A" w:rsidP="0013112A">
      <w:pPr>
        <w:jc w:val="both"/>
      </w:pPr>
    </w:p>
    <w:p w14:paraId="3E12A875" w14:textId="77777777" w:rsidR="0013112A" w:rsidRDefault="0013112A" w:rsidP="0013112A">
      <w:pPr>
        <w:jc w:val="both"/>
        <w:rPr>
          <w:b/>
        </w:rPr>
      </w:pPr>
      <w:r>
        <w:rPr>
          <w:b/>
        </w:rPr>
        <w:t>10 novembre 2020</w:t>
      </w:r>
    </w:p>
    <w:p w14:paraId="6CD57402" w14:textId="77777777" w:rsidR="0013112A" w:rsidRDefault="0013112A" w:rsidP="0013112A">
      <w:pPr>
        <w:jc w:val="both"/>
        <w:rPr>
          <w:b/>
        </w:rPr>
      </w:pPr>
    </w:p>
    <w:p w14:paraId="53D052F5" w14:textId="77777777" w:rsidR="0013112A" w:rsidRDefault="0013112A" w:rsidP="0013112A">
      <w:pPr>
        <w:numPr>
          <w:ilvl w:val="0"/>
          <w:numId w:val="14"/>
        </w:numPr>
        <w:spacing w:after="0" w:line="276" w:lineRule="auto"/>
        <w:jc w:val="both"/>
      </w:pPr>
      <w:r>
        <w:t xml:space="preserve">ore 16.56: Open Arms comunica alle autorità libiche, italiane, maltesi e spagnole di aver trovato l’imbarcazione in difficoltà </w:t>
      </w:r>
      <w:r>
        <w:rPr>
          <w:color w:val="222222"/>
        </w:rPr>
        <w:t xml:space="preserve">AP case 526) con circa 85 persone a bordo. La barca viene descritta come in pessime condizioni, rotta su un fianco, che imbarca acqua con fuoriuscite di gasolio. </w:t>
      </w:r>
      <w:r>
        <w:t xml:space="preserve">Open Arms </w:t>
      </w:r>
      <w:r>
        <w:rPr>
          <w:color w:val="222222"/>
        </w:rPr>
        <w:lastRenderedPageBreak/>
        <w:t xml:space="preserve">comunica anche che sono presenti a bordo due donne incinte. Avvertono che viste le pessime condizioni dell’imbarcazione procederanno con l’operazione di salvataggio. </w:t>
      </w:r>
    </w:p>
    <w:p w14:paraId="7A0B5FEF" w14:textId="77777777" w:rsidR="0013112A" w:rsidRDefault="0013112A" w:rsidP="0013112A">
      <w:pPr>
        <w:ind w:left="720"/>
        <w:jc w:val="both"/>
        <w:rPr>
          <w:color w:val="222222"/>
        </w:rPr>
      </w:pPr>
    </w:p>
    <w:p w14:paraId="216C5959" w14:textId="77777777" w:rsidR="0013112A" w:rsidRDefault="0013112A" w:rsidP="0013112A">
      <w:pPr>
        <w:numPr>
          <w:ilvl w:val="0"/>
          <w:numId w:val="10"/>
        </w:numPr>
        <w:spacing w:after="0" w:line="276" w:lineRule="auto"/>
        <w:jc w:val="both"/>
        <w:rPr>
          <w:color w:val="222222"/>
        </w:rPr>
      </w:pPr>
      <w:r>
        <w:rPr>
          <w:color w:val="222222"/>
        </w:rPr>
        <w:t xml:space="preserve">ore 20.33: si comunica alle autorità la conclusione dell’operazione di salvataggio precedentemente segnalata. Le persone tratte in salvo sono 88 di cui 86 uomini e 2 donne. Tra loro, 25 minori. </w:t>
      </w:r>
    </w:p>
    <w:p w14:paraId="54AC792E" w14:textId="77777777" w:rsidR="0013112A" w:rsidRDefault="0013112A" w:rsidP="0013112A">
      <w:pPr>
        <w:jc w:val="both"/>
        <w:rPr>
          <w:color w:val="222222"/>
        </w:rPr>
      </w:pPr>
    </w:p>
    <w:p w14:paraId="77B1CF58" w14:textId="77777777" w:rsidR="0013112A" w:rsidRDefault="0013112A" w:rsidP="0013112A">
      <w:pPr>
        <w:jc w:val="both"/>
        <w:rPr>
          <w:color w:val="222222"/>
        </w:rPr>
      </w:pPr>
    </w:p>
    <w:p w14:paraId="7B6C69E9" w14:textId="77777777" w:rsidR="0013112A" w:rsidRDefault="0013112A" w:rsidP="0013112A">
      <w:pPr>
        <w:jc w:val="both"/>
        <w:rPr>
          <w:b/>
        </w:rPr>
      </w:pPr>
      <w:r>
        <w:rPr>
          <w:b/>
        </w:rPr>
        <w:t>11 novembre 2020</w:t>
      </w:r>
    </w:p>
    <w:p w14:paraId="09281518" w14:textId="77777777" w:rsidR="0013112A" w:rsidRDefault="0013112A" w:rsidP="0013112A">
      <w:pPr>
        <w:jc w:val="both"/>
      </w:pPr>
    </w:p>
    <w:p w14:paraId="61BE0086" w14:textId="77777777" w:rsidR="0013112A" w:rsidRDefault="0013112A" w:rsidP="0013112A">
      <w:pPr>
        <w:numPr>
          <w:ilvl w:val="0"/>
          <w:numId w:val="16"/>
        </w:numPr>
        <w:spacing w:after="0" w:line="276" w:lineRule="auto"/>
        <w:jc w:val="both"/>
      </w:pPr>
      <w:r>
        <w:t xml:space="preserve">ore 9.18: Open Arms segnala alle autorità libiche, italiane, maltesi e spagnole di aver ricevuto alle ore 7.58 un messaggio via VHF da FRONTEX </w:t>
      </w:r>
      <w:proofErr w:type="spellStart"/>
      <w:r>
        <w:t>airplane</w:t>
      </w:r>
      <w:proofErr w:type="spellEnd"/>
      <w:r>
        <w:t xml:space="preserve"> Osprey3 di un caso di </w:t>
      </w:r>
      <w:proofErr w:type="spellStart"/>
      <w:r>
        <w:t>distress</w:t>
      </w:r>
      <w:proofErr w:type="spellEnd"/>
      <w:r>
        <w:t xml:space="preserve"> nella posizione 33º 21,35´N 012º25,08´E. Open Arms comunica di essere in grado di poter dare assistenza garantendo di avere a bordo un team composto da medici, soccorritori e uno spazio sanitario</w:t>
      </w:r>
      <w:r w:rsidRPr="007B7B11">
        <w:t xml:space="preserve"> </w:t>
      </w:r>
      <w:r>
        <w:t xml:space="preserve">equipaggiato.  </w:t>
      </w:r>
    </w:p>
    <w:p w14:paraId="51270778" w14:textId="77777777" w:rsidR="0013112A" w:rsidRDefault="0013112A" w:rsidP="0013112A">
      <w:pPr>
        <w:jc w:val="both"/>
      </w:pPr>
    </w:p>
    <w:p w14:paraId="61566AEC" w14:textId="77777777" w:rsidR="0013112A" w:rsidRPr="00BC0EDD" w:rsidRDefault="0013112A" w:rsidP="0013112A">
      <w:pPr>
        <w:numPr>
          <w:ilvl w:val="0"/>
          <w:numId w:val="16"/>
        </w:numPr>
        <w:spacing w:after="0" w:line="276" w:lineRule="auto"/>
        <w:jc w:val="both"/>
        <w:rPr>
          <w:lang w:val="en-US"/>
        </w:rPr>
      </w:pPr>
      <w:r>
        <w:t xml:space="preserve">ore 11: Open Arms segnala alle autorità italiane, maltesi, libiche e spagnole di aver trovato l’imbarcazione </w:t>
      </w:r>
      <w:r>
        <w:rPr>
          <w:color w:val="222222"/>
        </w:rPr>
        <w:t>alle 09:14 UTC in posizione 33º23.05N 012º24.14E. Aggiunge inoltre che “</w:t>
      </w:r>
      <w:proofErr w:type="spellStart"/>
      <w:r>
        <w:rPr>
          <w:color w:val="222222"/>
        </w:rPr>
        <w:t>following</w:t>
      </w:r>
      <w:proofErr w:type="spellEnd"/>
      <w:r>
        <w:rPr>
          <w:color w:val="222222"/>
        </w:rPr>
        <w:t xml:space="preserve"> the </w:t>
      </w:r>
      <w:proofErr w:type="spellStart"/>
      <w:r>
        <w:rPr>
          <w:color w:val="222222"/>
        </w:rPr>
        <w:t>instructions</w:t>
      </w:r>
      <w:proofErr w:type="spellEnd"/>
      <w:r>
        <w:rPr>
          <w:color w:val="222222"/>
        </w:rPr>
        <w:t xml:space="preserve"> of the </w:t>
      </w:r>
      <w:proofErr w:type="spellStart"/>
      <w:r>
        <w:rPr>
          <w:color w:val="222222"/>
        </w:rPr>
        <w:t>aircraft</w:t>
      </w:r>
      <w:proofErr w:type="spellEnd"/>
      <w:r>
        <w:rPr>
          <w:color w:val="222222"/>
        </w:rPr>
        <w:t xml:space="preserve"> OSPREY 3. the </w:t>
      </w:r>
      <w:proofErr w:type="spellStart"/>
      <w:r>
        <w:rPr>
          <w:color w:val="222222"/>
        </w:rPr>
        <w:t>black</w:t>
      </w:r>
      <w:proofErr w:type="spellEnd"/>
      <w:r>
        <w:rPr>
          <w:color w:val="222222"/>
        </w:rPr>
        <w:t xml:space="preserve"> </w:t>
      </w:r>
      <w:proofErr w:type="spellStart"/>
      <w:r>
        <w:rPr>
          <w:color w:val="222222"/>
        </w:rPr>
        <w:t>Rubber</w:t>
      </w:r>
      <w:proofErr w:type="spellEnd"/>
      <w:r>
        <w:rPr>
          <w:color w:val="222222"/>
        </w:rPr>
        <w:t xml:space="preserve"> boat </w:t>
      </w:r>
      <w:proofErr w:type="spellStart"/>
      <w:r>
        <w:rPr>
          <w:color w:val="222222"/>
        </w:rPr>
        <w:t>is</w:t>
      </w:r>
      <w:proofErr w:type="spellEnd"/>
      <w:r>
        <w:rPr>
          <w:color w:val="222222"/>
        </w:rPr>
        <w:t xml:space="preserve"> </w:t>
      </w:r>
      <w:proofErr w:type="spellStart"/>
      <w:r>
        <w:rPr>
          <w:color w:val="222222"/>
        </w:rPr>
        <w:t>found</w:t>
      </w:r>
      <w:proofErr w:type="spellEnd"/>
      <w:r>
        <w:rPr>
          <w:color w:val="222222"/>
        </w:rPr>
        <w:t xml:space="preserve"> </w:t>
      </w:r>
      <w:proofErr w:type="spellStart"/>
      <w:r>
        <w:rPr>
          <w:color w:val="222222"/>
        </w:rPr>
        <w:t>adrift</w:t>
      </w:r>
      <w:proofErr w:type="spellEnd"/>
      <w:r>
        <w:rPr>
          <w:color w:val="222222"/>
        </w:rPr>
        <w:t xml:space="preserve"> with 100 </w:t>
      </w:r>
      <w:proofErr w:type="spellStart"/>
      <w:r>
        <w:rPr>
          <w:color w:val="222222"/>
        </w:rPr>
        <w:t>people</w:t>
      </w:r>
      <w:proofErr w:type="spellEnd"/>
      <w:r>
        <w:rPr>
          <w:color w:val="222222"/>
        </w:rPr>
        <w:t xml:space="preserve">. </w:t>
      </w:r>
      <w:r w:rsidRPr="00BC0EDD">
        <w:rPr>
          <w:color w:val="222222"/>
          <w:lang w:val="en-US"/>
        </w:rPr>
        <w:t xml:space="preserve">For the description we assume it might be the distress case AP.527 (still to verify), including 7 women, 3 children and 1 baby. The rubber boat is partially deflated and there is water entering inside. The situation of the people onboard is of severe fatigue, dehydration and some principles of hypothermia. </w:t>
      </w:r>
      <w:proofErr w:type="gramStart"/>
      <w:r w:rsidRPr="00BC0EDD">
        <w:rPr>
          <w:color w:val="222222"/>
          <w:lang w:val="en-US"/>
        </w:rPr>
        <w:t>we</w:t>
      </w:r>
      <w:proofErr w:type="gramEnd"/>
      <w:r w:rsidRPr="00BC0EDD">
        <w:rPr>
          <w:color w:val="222222"/>
          <w:lang w:val="en-US"/>
        </w:rPr>
        <w:t xml:space="preserve"> are proceeding to give lifejackets to the people to evacuate”. </w:t>
      </w:r>
    </w:p>
    <w:p w14:paraId="4B50C1E4" w14:textId="77777777" w:rsidR="0013112A" w:rsidRDefault="0013112A" w:rsidP="0013112A">
      <w:pPr>
        <w:pStyle w:val="Paragrafoelenco"/>
        <w:rPr>
          <w:lang w:val="en-US"/>
        </w:rPr>
      </w:pPr>
    </w:p>
    <w:p w14:paraId="742B1FB7" w14:textId="77777777" w:rsidR="0013112A" w:rsidRPr="00BC0EDD" w:rsidRDefault="0013112A" w:rsidP="0013112A">
      <w:pPr>
        <w:jc w:val="both"/>
        <w:rPr>
          <w:lang w:val="en-US"/>
        </w:rPr>
      </w:pPr>
    </w:p>
    <w:p w14:paraId="356CB228" w14:textId="77777777" w:rsidR="0013112A" w:rsidRDefault="0013112A" w:rsidP="0013112A">
      <w:pPr>
        <w:ind w:left="720"/>
        <w:jc w:val="both"/>
        <w:rPr>
          <w:lang w:val="en-US"/>
        </w:rPr>
      </w:pPr>
      <w:r w:rsidRPr="00BC0EDD">
        <w:rPr>
          <w:lang w:val="en-US"/>
        </w:rPr>
        <w:t xml:space="preserve"> </w:t>
      </w:r>
      <w:r>
        <w:rPr>
          <w:noProof/>
          <w:lang w:val="en-US"/>
        </w:rPr>
        <w:drawing>
          <wp:inline distT="114300" distB="114300" distL="114300" distR="114300" wp14:anchorId="7B2B6CFE" wp14:editId="4C013E04">
            <wp:extent cx="4188300" cy="2014538"/>
            <wp:effectExtent l="0" t="0" r="0" b="0"/>
            <wp:docPr id="4"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3"/>
                    <a:srcRect/>
                    <a:stretch>
                      <a:fillRect/>
                    </a:stretch>
                  </pic:blipFill>
                  <pic:spPr>
                    <a:xfrm>
                      <a:off x="0" y="0"/>
                      <a:ext cx="4188300" cy="2014538"/>
                    </a:xfrm>
                    <a:prstGeom prst="rect">
                      <a:avLst/>
                    </a:prstGeom>
                    <a:ln/>
                  </pic:spPr>
                </pic:pic>
              </a:graphicData>
            </a:graphic>
          </wp:inline>
        </w:drawing>
      </w:r>
    </w:p>
    <w:p w14:paraId="25FB79FB" w14:textId="77777777" w:rsidR="0013112A" w:rsidRDefault="0013112A" w:rsidP="0013112A">
      <w:pPr>
        <w:ind w:left="720"/>
        <w:jc w:val="both"/>
      </w:pPr>
    </w:p>
    <w:p w14:paraId="3B8356AB" w14:textId="77777777" w:rsidR="0013112A" w:rsidRDefault="0013112A" w:rsidP="0013112A">
      <w:pPr>
        <w:jc w:val="both"/>
        <w:rPr>
          <w:color w:val="222222"/>
        </w:rPr>
      </w:pPr>
    </w:p>
    <w:p w14:paraId="38A0B8B6" w14:textId="77777777" w:rsidR="0013112A" w:rsidRDefault="0013112A" w:rsidP="0013112A">
      <w:pPr>
        <w:numPr>
          <w:ilvl w:val="0"/>
          <w:numId w:val="16"/>
        </w:numPr>
        <w:spacing w:after="0" w:line="276" w:lineRule="auto"/>
        <w:jc w:val="both"/>
        <w:rPr>
          <w:color w:val="222222"/>
        </w:rPr>
      </w:pPr>
      <w:r>
        <w:rPr>
          <w:color w:val="222222"/>
        </w:rPr>
        <w:t xml:space="preserve">durante le operazioni di salvataggio il fondo dell’imbarcazione di plastica ha ceduto facendo cadere in mare le persone a bordo. Da subito i soccorritori contano almeno 5 corpi privi di vita. </w:t>
      </w:r>
    </w:p>
    <w:p w14:paraId="08DAE8C0" w14:textId="77777777" w:rsidR="0013112A" w:rsidRDefault="0013112A" w:rsidP="0013112A">
      <w:pPr>
        <w:jc w:val="both"/>
      </w:pPr>
    </w:p>
    <w:p w14:paraId="511FBDEE" w14:textId="77777777" w:rsidR="0013112A" w:rsidRDefault="0013112A" w:rsidP="0013112A">
      <w:pPr>
        <w:numPr>
          <w:ilvl w:val="0"/>
          <w:numId w:val="7"/>
        </w:numPr>
        <w:spacing w:after="0" w:line="276" w:lineRule="auto"/>
        <w:jc w:val="both"/>
      </w:pPr>
      <w:r>
        <w:t xml:space="preserve">ore 15.26: Open Arms comunica alle autorità italiane di aver tratto in salvo approssimativamente tra le 100 e le 150 persone (sono ancora in corso le operazioni post rescue quando la mail viene scritta) tra cui 7 donne, 4 bambini due dei quali neonati, 1 donna incinta di sette mesi e 2 persone in condizioni molto critiche, una di queste è un bambino. </w:t>
      </w:r>
    </w:p>
    <w:p w14:paraId="49C6256F" w14:textId="77777777" w:rsidR="0013112A" w:rsidRDefault="0013112A" w:rsidP="0013112A">
      <w:pPr>
        <w:jc w:val="both"/>
      </w:pPr>
    </w:p>
    <w:p w14:paraId="5196E239" w14:textId="77777777" w:rsidR="0013112A" w:rsidRDefault="0013112A" w:rsidP="0013112A">
      <w:pPr>
        <w:numPr>
          <w:ilvl w:val="0"/>
          <w:numId w:val="13"/>
        </w:numPr>
        <w:spacing w:after="0" w:line="276" w:lineRule="auto"/>
        <w:jc w:val="both"/>
      </w:pPr>
      <w:r>
        <w:t xml:space="preserve">ore 16.02: Open Arms chiede l’evacuazione per motivi sanitari di 2 bambini con la madre, e di una donna incinta di 7 mesi. Nella stessa comunicazione viene anche richiesto il </w:t>
      </w:r>
      <w:proofErr w:type="spellStart"/>
      <w:r>
        <w:t>place</w:t>
      </w:r>
      <w:proofErr w:type="spellEnd"/>
      <w:r>
        <w:t xml:space="preserve"> of </w:t>
      </w:r>
      <w:proofErr w:type="spellStart"/>
      <w:r>
        <w:t>safety</w:t>
      </w:r>
      <w:proofErr w:type="spellEnd"/>
      <w:r>
        <w:t xml:space="preserve"> (POS) all’Italia e a Malta.  </w:t>
      </w:r>
    </w:p>
    <w:p w14:paraId="247188D0" w14:textId="77777777" w:rsidR="0013112A" w:rsidRDefault="0013112A" w:rsidP="0013112A">
      <w:pPr>
        <w:jc w:val="both"/>
        <w:rPr>
          <w:highlight w:val="yellow"/>
        </w:rPr>
      </w:pPr>
    </w:p>
    <w:p w14:paraId="329A60D1" w14:textId="77777777" w:rsidR="0013112A" w:rsidRDefault="0013112A" w:rsidP="0013112A">
      <w:pPr>
        <w:numPr>
          <w:ilvl w:val="0"/>
          <w:numId w:val="15"/>
        </w:numPr>
        <w:spacing w:after="0" w:line="276" w:lineRule="auto"/>
        <w:jc w:val="both"/>
      </w:pPr>
      <w:r>
        <w:t xml:space="preserve">ore 19.43: Open Arms in posizione </w:t>
      </w:r>
      <w:r>
        <w:rPr>
          <w:i/>
          <w:color w:val="222222"/>
        </w:rPr>
        <w:t xml:space="preserve">33º47,5'N 012º22,6'E </w:t>
      </w:r>
      <w:r>
        <w:t>effettua una terza operazione di salvataggio in cui sono recuperate 64 persone.</w:t>
      </w:r>
    </w:p>
    <w:p w14:paraId="6780EFD1" w14:textId="77777777" w:rsidR="0013112A" w:rsidRDefault="0013112A" w:rsidP="0013112A">
      <w:pPr>
        <w:jc w:val="both"/>
      </w:pPr>
    </w:p>
    <w:p w14:paraId="587D001D" w14:textId="77777777" w:rsidR="0013112A" w:rsidRDefault="0013112A" w:rsidP="0013112A">
      <w:pPr>
        <w:jc w:val="both"/>
      </w:pPr>
    </w:p>
    <w:p w14:paraId="4E7A348C" w14:textId="77777777" w:rsidR="0013112A" w:rsidRDefault="0013112A" w:rsidP="0013112A">
      <w:pPr>
        <w:jc w:val="both"/>
      </w:pPr>
    </w:p>
    <w:p w14:paraId="413EBACC" w14:textId="77777777" w:rsidR="0013112A" w:rsidRDefault="0013112A" w:rsidP="0013112A">
      <w:pPr>
        <w:jc w:val="both"/>
      </w:pPr>
    </w:p>
    <w:p w14:paraId="1E90F915" w14:textId="77777777" w:rsidR="0013112A" w:rsidRDefault="0013112A" w:rsidP="0013112A">
      <w:pPr>
        <w:jc w:val="both"/>
      </w:pPr>
    </w:p>
    <w:p w14:paraId="3AB04D5B" w14:textId="77777777" w:rsidR="0013112A" w:rsidRDefault="0013112A" w:rsidP="0013112A">
      <w:pPr>
        <w:jc w:val="both"/>
      </w:pPr>
    </w:p>
    <w:p w14:paraId="189474C7" w14:textId="77777777" w:rsidR="0013112A" w:rsidRDefault="0013112A" w:rsidP="0013112A">
      <w:pPr>
        <w:jc w:val="both"/>
      </w:pPr>
    </w:p>
    <w:p w14:paraId="1250AC2B" w14:textId="77777777" w:rsidR="0013112A" w:rsidRDefault="0013112A" w:rsidP="0013112A">
      <w:pPr>
        <w:jc w:val="both"/>
      </w:pPr>
    </w:p>
    <w:p w14:paraId="3BE9B81A" w14:textId="77777777" w:rsidR="0013112A" w:rsidRDefault="0013112A" w:rsidP="0013112A">
      <w:pPr>
        <w:jc w:val="both"/>
      </w:pPr>
    </w:p>
    <w:p w14:paraId="1048860E" w14:textId="77777777" w:rsidR="0013112A" w:rsidRDefault="0013112A" w:rsidP="0013112A">
      <w:pPr>
        <w:jc w:val="both"/>
      </w:pPr>
    </w:p>
    <w:p w14:paraId="494B7AF0" w14:textId="77777777" w:rsidR="0013112A" w:rsidRDefault="0013112A" w:rsidP="0013112A">
      <w:pPr>
        <w:jc w:val="both"/>
      </w:pPr>
    </w:p>
    <w:p w14:paraId="6FB81756" w14:textId="77777777" w:rsidR="0013112A" w:rsidRDefault="0013112A" w:rsidP="0013112A">
      <w:pPr>
        <w:jc w:val="both"/>
      </w:pPr>
    </w:p>
    <w:p w14:paraId="04642965" w14:textId="77777777" w:rsidR="0013112A" w:rsidRDefault="0013112A" w:rsidP="0013112A">
      <w:pPr>
        <w:jc w:val="both"/>
      </w:pPr>
    </w:p>
    <w:p w14:paraId="1194B194" w14:textId="77777777" w:rsidR="0013112A" w:rsidRDefault="0013112A" w:rsidP="0013112A">
      <w:pPr>
        <w:jc w:val="both"/>
      </w:pPr>
    </w:p>
    <w:p w14:paraId="106D42DA" w14:textId="77777777" w:rsidR="0013112A" w:rsidRDefault="0013112A" w:rsidP="0013112A">
      <w:pPr>
        <w:jc w:val="both"/>
      </w:pPr>
      <w:r>
        <w:t xml:space="preserve">            </w:t>
      </w:r>
      <w:r>
        <w:rPr>
          <w:noProof/>
          <w:lang w:val="en-US"/>
        </w:rPr>
        <w:drawing>
          <wp:inline distT="114300" distB="114300" distL="114300" distR="114300" wp14:anchorId="66B4EF1A" wp14:editId="46459582">
            <wp:extent cx="3012693" cy="2008462"/>
            <wp:effectExtent l="0" t="0" r="0" b="0"/>
            <wp:docPr id="6"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4"/>
                    <a:srcRect/>
                    <a:stretch>
                      <a:fillRect/>
                    </a:stretch>
                  </pic:blipFill>
                  <pic:spPr>
                    <a:xfrm>
                      <a:off x="0" y="0"/>
                      <a:ext cx="3012693" cy="2008462"/>
                    </a:xfrm>
                    <a:prstGeom prst="rect">
                      <a:avLst/>
                    </a:prstGeom>
                    <a:ln/>
                  </pic:spPr>
                </pic:pic>
              </a:graphicData>
            </a:graphic>
          </wp:inline>
        </w:drawing>
      </w:r>
    </w:p>
    <w:p w14:paraId="4AAA4EA1" w14:textId="77777777" w:rsidR="0013112A" w:rsidRDefault="0013112A" w:rsidP="0013112A">
      <w:pPr>
        <w:jc w:val="both"/>
      </w:pPr>
    </w:p>
    <w:p w14:paraId="0297617D" w14:textId="77777777" w:rsidR="0013112A" w:rsidRDefault="0013112A" w:rsidP="0013112A">
      <w:pPr>
        <w:numPr>
          <w:ilvl w:val="0"/>
          <w:numId w:val="11"/>
        </w:numPr>
        <w:spacing w:after="0" w:line="276" w:lineRule="auto"/>
        <w:jc w:val="both"/>
      </w:pPr>
      <w:r>
        <w:t xml:space="preserve">ore 20.15: viene comunicato alla GC di Roma che un neonato tratto in salvo nelle operazioni del secondo target ha perso la vita. Il bambino di sei mesi, si presentava già in condizioni critiche quando è stato portato a bordo ed è stato immediatamente assistito dal team sanitario, ma nonostante il team abbia provveduto alle necessarie manovre rianimatorie e di supporto, dopo alcune ore è andato in arresto respiratorio. </w:t>
      </w:r>
    </w:p>
    <w:p w14:paraId="0483BA93" w14:textId="77777777" w:rsidR="0013112A" w:rsidRDefault="0013112A" w:rsidP="0013112A">
      <w:pPr>
        <w:ind w:left="720"/>
        <w:jc w:val="both"/>
      </w:pPr>
    </w:p>
    <w:p w14:paraId="4C995BCA" w14:textId="77777777" w:rsidR="0013112A" w:rsidRDefault="0013112A" w:rsidP="0013112A">
      <w:pPr>
        <w:numPr>
          <w:ilvl w:val="0"/>
          <w:numId w:val="11"/>
        </w:numPr>
        <w:spacing w:after="0" w:line="276" w:lineRule="auto"/>
        <w:jc w:val="both"/>
      </w:pPr>
      <w:r>
        <w:t xml:space="preserve">alle ore 21.20 viene comunicato alla </w:t>
      </w:r>
      <w:hyperlink r:id="rId15">
        <w:r>
          <w:rPr>
            <w:color w:val="1155CC"/>
            <w:u w:val="single"/>
          </w:rPr>
          <w:t>lcg.nav.room@gmail.com</w:t>
        </w:r>
      </w:hyperlink>
      <w:r>
        <w:rPr>
          <w:color w:val="222222"/>
        </w:rPr>
        <w:t xml:space="preserve"> il resoconto di tre salvataggi: </w:t>
      </w:r>
    </w:p>
    <w:p w14:paraId="326342AB" w14:textId="77777777" w:rsidR="0013112A" w:rsidRPr="00BC0EDD" w:rsidRDefault="0013112A" w:rsidP="0013112A">
      <w:pPr>
        <w:shd w:val="clear" w:color="auto" w:fill="FFFFFF"/>
        <w:ind w:left="720"/>
        <w:jc w:val="both"/>
        <w:rPr>
          <w:i/>
          <w:color w:val="222222"/>
          <w:lang w:val="en-US"/>
        </w:rPr>
      </w:pPr>
      <w:r w:rsidRPr="00BC0EDD">
        <w:rPr>
          <w:i/>
          <w:color w:val="222222"/>
          <w:lang w:val="en-US"/>
        </w:rPr>
        <w:t>During the last 2 days, 3 boats have been rescued by OPEN ARMS</w:t>
      </w:r>
    </w:p>
    <w:p w14:paraId="25017310" w14:textId="77777777" w:rsidR="0013112A" w:rsidRPr="00BC0EDD" w:rsidRDefault="0013112A" w:rsidP="0013112A">
      <w:pPr>
        <w:shd w:val="clear" w:color="auto" w:fill="FFFFFF"/>
        <w:ind w:left="720"/>
        <w:jc w:val="both"/>
        <w:rPr>
          <w:i/>
          <w:color w:val="222222"/>
          <w:lang w:val="en-US"/>
        </w:rPr>
      </w:pPr>
    </w:p>
    <w:p w14:paraId="43A7F797" w14:textId="77777777" w:rsidR="0013112A" w:rsidRPr="00BC0EDD" w:rsidRDefault="0013112A" w:rsidP="0013112A">
      <w:pPr>
        <w:shd w:val="clear" w:color="auto" w:fill="FFFFFF"/>
        <w:ind w:left="720"/>
        <w:jc w:val="both"/>
        <w:rPr>
          <w:i/>
          <w:color w:val="222222"/>
          <w:lang w:val="en-US"/>
        </w:rPr>
      </w:pPr>
      <w:r w:rsidRPr="00BC0EDD">
        <w:rPr>
          <w:i/>
          <w:color w:val="222222"/>
          <w:lang w:val="en-US"/>
        </w:rPr>
        <w:t>Rescue Operation 1:</w:t>
      </w:r>
    </w:p>
    <w:p w14:paraId="1DD24056" w14:textId="77777777" w:rsidR="0013112A" w:rsidRPr="00BC0EDD" w:rsidRDefault="0013112A" w:rsidP="0013112A">
      <w:pPr>
        <w:shd w:val="clear" w:color="auto" w:fill="FFFFFF"/>
        <w:ind w:left="720"/>
        <w:jc w:val="both"/>
        <w:rPr>
          <w:i/>
          <w:color w:val="222222"/>
          <w:lang w:val="en-US"/>
        </w:rPr>
      </w:pPr>
      <w:r w:rsidRPr="00BC0EDD">
        <w:rPr>
          <w:i/>
          <w:color w:val="222222"/>
          <w:lang w:val="en-US"/>
        </w:rPr>
        <w:t>Position 33º22</w:t>
      </w:r>
      <w:proofErr w:type="gramStart"/>
      <w:r w:rsidRPr="00BC0EDD">
        <w:rPr>
          <w:i/>
          <w:color w:val="222222"/>
          <w:lang w:val="en-US"/>
        </w:rPr>
        <w:t>,7</w:t>
      </w:r>
      <w:proofErr w:type="gramEnd"/>
      <w:r w:rsidRPr="00BC0EDD">
        <w:rPr>
          <w:i/>
          <w:color w:val="222222"/>
          <w:lang w:val="en-US"/>
        </w:rPr>
        <w:t>´N 012º 18,9´E at 15:55 UTC 10/11/2020</w:t>
      </w:r>
    </w:p>
    <w:p w14:paraId="25FAECF9" w14:textId="77777777" w:rsidR="0013112A" w:rsidRPr="00BC0EDD" w:rsidRDefault="0013112A" w:rsidP="0013112A">
      <w:pPr>
        <w:shd w:val="clear" w:color="auto" w:fill="FFFFFF"/>
        <w:ind w:left="720"/>
        <w:jc w:val="both"/>
        <w:rPr>
          <w:i/>
          <w:color w:val="222222"/>
          <w:lang w:val="en-US"/>
        </w:rPr>
      </w:pPr>
      <w:r w:rsidRPr="00BC0EDD">
        <w:rPr>
          <w:i/>
          <w:color w:val="222222"/>
          <w:lang w:val="en-US"/>
        </w:rPr>
        <w:t>Rubber Boat with 88 persons on board.</w:t>
      </w:r>
    </w:p>
    <w:p w14:paraId="2661DC1C" w14:textId="77777777" w:rsidR="0013112A" w:rsidRPr="00BC0EDD" w:rsidRDefault="0013112A" w:rsidP="0013112A">
      <w:pPr>
        <w:shd w:val="clear" w:color="auto" w:fill="FFFFFF"/>
        <w:ind w:left="720"/>
        <w:jc w:val="both"/>
        <w:rPr>
          <w:i/>
          <w:color w:val="222222"/>
          <w:lang w:val="en-US"/>
        </w:rPr>
      </w:pPr>
    </w:p>
    <w:p w14:paraId="1345D4DF" w14:textId="77777777" w:rsidR="0013112A" w:rsidRPr="00BC0EDD" w:rsidRDefault="0013112A" w:rsidP="0013112A">
      <w:pPr>
        <w:shd w:val="clear" w:color="auto" w:fill="FFFFFF"/>
        <w:ind w:left="720"/>
        <w:jc w:val="both"/>
        <w:rPr>
          <w:i/>
          <w:color w:val="222222"/>
          <w:lang w:val="en-US"/>
        </w:rPr>
      </w:pPr>
      <w:r w:rsidRPr="00BC0EDD">
        <w:rPr>
          <w:i/>
          <w:color w:val="222222"/>
          <w:lang w:val="en-US"/>
        </w:rPr>
        <w:t>Rescue Operation 2:</w:t>
      </w:r>
    </w:p>
    <w:p w14:paraId="7904396A" w14:textId="77777777" w:rsidR="0013112A" w:rsidRPr="00BC0EDD" w:rsidRDefault="0013112A" w:rsidP="0013112A">
      <w:pPr>
        <w:shd w:val="clear" w:color="auto" w:fill="FFFFFF"/>
        <w:ind w:left="720"/>
        <w:jc w:val="both"/>
        <w:rPr>
          <w:i/>
          <w:lang w:val="en-US"/>
        </w:rPr>
      </w:pPr>
      <w:r w:rsidRPr="00BC0EDD">
        <w:rPr>
          <w:i/>
          <w:color w:val="222222"/>
          <w:lang w:val="en-US"/>
        </w:rPr>
        <w:t xml:space="preserve">Position 33º23.05N 012º24.14E at 09:14 UTC </w:t>
      </w:r>
      <w:r w:rsidRPr="00BC0EDD">
        <w:rPr>
          <w:i/>
          <w:lang w:val="en-US"/>
        </w:rPr>
        <w:t>11/11/2020</w:t>
      </w:r>
    </w:p>
    <w:p w14:paraId="321B7F82" w14:textId="77777777" w:rsidR="0013112A" w:rsidRPr="00BC0EDD" w:rsidRDefault="0013112A" w:rsidP="0013112A">
      <w:pPr>
        <w:shd w:val="clear" w:color="auto" w:fill="FFFFFF"/>
        <w:ind w:left="720"/>
        <w:jc w:val="both"/>
        <w:rPr>
          <w:i/>
          <w:lang w:val="en-US"/>
        </w:rPr>
      </w:pPr>
      <w:r w:rsidRPr="00BC0EDD">
        <w:rPr>
          <w:i/>
          <w:lang w:val="en-US"/>
        </w:rPr>
        <w:t>Rubber Boat with 116 persons on board. 5 of them died during the shipwreck, 1 died once on board our ship.</w:t>
      </w:r>
    </w:p>
    <w:p w14:paraId="63F77C8F" w14:textId="77777777" w:rsidR="0013112A" w:rsidRPr="00BC0EDD" w:rsidRDefault="0013112A" w:rsidP="0013112A">
      <w:pPr>
        <w:shd w:val="clear" w:color="auto" w:fill="FFFFFF"/>
        <w:ind w:left="720"/>
        <w:jc w:val="both"/>
        <w:rPr>
          <w:i/>
          <w:color w:val="222222"/>
          <w:lang w:val="en-US"/>
        </w:rPr>
      </w:pPr>
    </w:p>
    <w:p w14:paraId="28726E17" w14:textId="77777777" w:rsidR="0013112A" w:rsidRPr="00BC0EDD" w:rsidRDefault="0013112A" w:rsidP="0013112A">
      <w:pPr>
        <w:shd w:val="clear" w:color="auto" w:fill="FFFFFF"/>
        <w:ind w:left="720"/>
        <w:jc w:val="both"/>
        <w:rPr>
          <w:i/>
          <w:color w:val="222222"/>
          <w:lang w:val="en-US"/>
        </w:rPr>
      </w:pPr>
      <w:r w:rsidRPr="00BC0EDD">
        <w:rPr>
          <w:i/>
          <w:color w:val="222222"/>
          <w:lang w:val="en-US"/>
        </w:rPr>
        <w:lastRenderedPageBreak/>
        <w:t>Rescue Operation 3:</w:t>
      </w:r>
    </w:p>
    <w:p w14:paraId="48F630A9" w14:textId="77777777" w:rsidR="0013112A" w:rsidRPr="00BC0EDD" w:rsidRDefault="0013112A" w:rsidP="0013112A">
      <w:pPr>
        <w:shd w:val="clear" w:color="auto" w:fill="FFFFFF"/>
        <w:ind w:left="720"/>
        <w:jc w:val="both"/>
        <w:rPr>
          <w:i/>
          <w:color w:val="222222"/>
          <w:lang w:val="en-US"/>
        </w:rPr>
      </w:pPr>
      <w:r w:rsidRPr="00BC0EDD">
        <w:rPr>
          <w:i/>
          <w:color w:val="222222"/>
          <w:lang w:val="en-US"/>
        </w:rPr>
        <w:t>Position 33º47</w:t>
      </w:r>
      <w:proofErr w:type="gramStart"/>
      <w:r w:rsidRPr="00BC0EDD">
        <w:rPr>
          <w:i/>
          <w:color w:val="222222"/>
          <w:lang w:val="en-US"/>
        </w:rPr>
        <w:t>,5'N</w:t>
      </w:r>
      <w:proofErr w:type="gramEnd"/>
      <w:r w:rsidRPr="00BC0EDD">
        <w:rPr>
          <w:i/>
          <w:color w:val="222222"/>
          <w:lang w:val="en-US"/>
        </w:rPr>
        <w:t xml:space="preserve"> 012º22,6'E at 19:43UTC 11/11/2020</w:t>
      </w:r>
    </w:p>
    <w:p w14:paraId="27B5A81A" w14:textId="77777777" w:rsidR="0013112A" w:rsidRPr="00BC0EDD" w:rsidRDefault="0013112A" w:rsidP="0013112A">
      <w:pPr>
        <w:shd w:val="clear" w:color="auto" w:fill="FFFFFF"/>
        <w:ind w:left="720"/>
        <w:jc w:val="both"/>
        <w:rPr>
          <w:i/>
          <w:color w:val="222222"/>
          <w:lang w:val="en-US"/>
        </w:rPr>
      </w:pPr>
      <w:r w:rsidRPr="00BC0EDD">
        <w:rPr>
          <w:i/>
          <w:color w:val="222222"/>
          <w:lang w:val="en-US"/>
        </w:rPr>
        <w:t>Wooden boat with 64 persons on board</w:t>
      </w:r>
    </w:p>
    <w:p w14:paraId="7EFEA5B7" w14:textId="77777777" w:rsidR="0013112A" w:rsidRPr="00BC0EDD" w:rsidRDefault="0013112A" w:rsidP="0013112A">
      <w:pPr>
        <w:ind w:left="720"/>
        <w:jc w:val="both"/>
        <w:rPr>
          <w:color w:val="222222"/>
          <w:lang w:val="en-US"/>
        </w:rPr>
      </w:pPr>
    </w:p>
    <w:p w14:paraId="0A284722" w14:textId="77777777" w:rsidR="0013112A" w:rsidRDefault="0013112A" w:rsidP="0013112A">
      <w:pPr>
        <w:numPr>
          <w:ilvl w:val="0"/>
          <w:numId w:val="11"/>
        </w:numPr>
        <w:spacing w:after="0" w:line="276" w:lineRule="auto"/>
        <w:jc w:val="both"/>
      </w:pPr>
      <w:r>
        <w:t xml:space="preserve">ore: 21.50: evacuazione sanitaria di una bambina di 3 mesi, arrivata in arresto respiratorio e ipotermia, la madre e uomo tra i 20 e i 30 anni.  </w:t>
      </w:r>
    </w:p>
    <w:p w14:paraId="463D9B53" w14:textId="77777777" w:rsidR="0013112A" w:rsidRDefault="0013112A" w:rsidP="0013112A">
      <w:pPr>
        <w:ind w:left="720"/>
        <w:jc w:val="both"/>
      </w:pPr>
    </w:p>
    <w:p w14:paraId="447C8CEE" w14:textId="77777777" w:rsidR="0013112A" w:rsidRDefault="0013112A" w:rsidP="0013112A">
      <w:pPr>
        <w:numPr>
          <w:ilvl w:val="0"/>
          <w:numId w:val="11"/>
        </w:numPr>
        <w:spacing w:after="0" w:line="276" w:lineRule="auto"/>
        <w:jc w:val="both"/>
      </w:pPr>
      <w:r>
        <w:t xml:space="preserve">ore 01.30: evacuazione sanitaria di un lattante di 6 mesi (cadavere) con la madre e una ragazza di 18 anni. </w:t>
      </w:r>
    </w:p>
    <w:p w14:paraId="79374EC3" w14:textId="77777777" w:rsidR="0013112A" w:rsidRDefault="0013112A" w:rsidP="0013112A">
      <w:pPr>
        <w:pStyle w:val="Paragrafoelenco"/>
      </w:pPr>
    </w:p>
    <w:p w14:paraId="59D599E8" w14:textId="77777777" w:rsidR="0013112A" w:rsidRDefault="0013112A" w:rsidP="0013112A">
      <w:pPr>
        <w:jc w:val="both"/>
      </w:pPr>
    </w:p>
    <w:p w14:paraId="727E37EA" w14:textId="77777777" w:rsidR="0013112A" w:rsidRDefault="0013112A" w:rsidP="0013112A">
      <w:pPr>
        <w:ind w:left="720"/>
        <w:jc w:val="both"/>
      </w:pPr>
    </w:p>
    <w:p w14:paraId="6F33F5A7" w14:textId="77777777" w:rsidR="0013112A" w:rsidRDefault="0013112A" w:rsidP="0013112A">
      <w:pPr>
        <w:jc w:val="both"/>
        <w:rPr>
          <w:b/>
        </w:rPr>
      </w:pPr>
    </w:p>
    <w:p w14:paraId="37640C5E" w14:textId="77777777" w:rsidR="0013112A" w:rsidRDefault="0013112A" w:rsidP="0013112A">
      <w:pPr>
        <w:jc w:val="both"/>
        <w:rPr>
          <w:b/>
        </w:rPr>
      </w:pPr>
      <w:r>
        <w:rPr>
          <w:b/>
        </w:rPr>
        <w:t>12 novembre 2020</w:t>
      </w:r>
    </w:p>
    <w:p w14:paraId="143B4000" w14:textId="77777777" w:rsidR="0013112A" w:rsidRDefault="0013112A" w:rsidP="0013112A">
      <w:pPr>
        <w:jc w:val="both"/>
      </w:pPr>
    </w:p>
    <w:p w14:paraId="40130F46" w14:textId="77777777" w:rsidR="0013112A" w:rsidRPr="00BC0EDD" w:rsidRDefault="0013112A" w:rsidP="0013112A">
      <w:pPr>
        <w:numPr>
          <w:ilvl w:val="0"/>
          <w:numId w:val="8"/>
        </w:numPr>
        <w:spacing w:after="0" w:line="276" w:lineRule="auto"/>
        <w:jc w:val="both"/>
        <w:rPr>
          <w:lang w:val="en-US"/>
        </w:rPr>
      </w:pPr>
      <w:proofErr w:type="gramStart"/>
      <w:r w:rsidRPr="00BC0EDD">
        <w:rPr>
          <w:lang w:val="en-US"/>
        </w:rPr>
        <w:t>ore</w:t>
      </w:r>
      <w:proofErr w:type="gramEnd"/>
      <w:r w:rsidRPr="00BC0EDD">
        <w:rPr>
          <w:lang w:val="en-US"/>
        </w:rPr>
        <w:t xml:space="preserve"> 8.27: Open Arms </w:t>
      </w:r>
      <w:proofErr w:type="spellStart"/>
      <w:r w:rsidRPr="00BC0EDD">
        <w:rPr>
          <w:lang w:val="en-US"/>
        </w:rPr>
        <w:t>scrive</w:t>
      </w:r>
      <w:proofErr w:type="spellEnd"/>
      <w:r w:rsidRPr="00BC0EDD">
        <w:rPr>
          <w:lang w:val="en-US"/>
        </w:rPr>
        <w:t xml:space="preserve"> a </w:t>
      </w:r>
      <w:proofErr w:type="spellStart"/>
      <w:r w:rsidRPr="00BC0EDD">
        <w:rPr>
          <w:lang w:val="en-US"/>
        </w:rPr>
        <w:t>Mrcc</w:t>
      </w:r>
      <w:proofErr w:type="spellEnd"/>
      <w:r w:rsidRPr="00BC0EDD">
        <w:rPr>
          <w:lang w:val="en-US"/>
        </w:rPr>
        <w:t xml:space="preserve"> Roma </w:t>
      </w:r>
      <w:proofErr w:type="spellStart"/>
      <w:r w:rsidRPr="00BC0EDD">
        <w:rPr>
          <w:lang w:val="en-US"/>
        </w:rPr>
        <w:t>segnalando</w:t>
      </w:r>
      <w:proofErr w:type="spellEnd"/>
      <w:r w:rsidRPr="00BC0EDD">
        <w:rPr>
          <w:lang w:val="en-US"/>
        </w:rPr>
        <w:t xml:space="preserve"> la </w:t>
      </w:r>
      <w:proofErr w:type="spellStart"/>
      <w:r w:rsidRPr="00BC0EDD">
        <w:rPr>
          <w:lang w:val="en-US"/>
        </w:rPr>
        <w:t>posizione</w:t>
      </w:r>
      <w:proofErr w:type="spellEnd"/>
      <w:r w:rsidRPr="00BC0EDD">
        <w:rPr>
          <w:lang w:val="en-US"/>
        </w:rPr>
        <w:t xml:space="preserve">, la </w:t>
      </w:r>
      <w:proofErr w:type="spellStart"/>
      <w:r w:rsidRPr="00BC0EDD">
        <w:rPr>
          <w:lang w:val="en-US"/>
        </w:rPr>
        <w:t>situazione</w:t>
      </w:r>
      <w:proofErr w:type="spellEnd"/>
      <w:r w:rsidRPr="00BC0EDD">
        <w:rPr>
          <w:lang w:val="en-US"/>
        </w:rPr>
        <w:t xml:space="preserve"> a </w:t>
      </w:r>
      <w:proofErr w:type="spellStart"/>
      <w:r w:rsidRPr="00BC0EDD">
        <w:rPr>
          <w:lang w:val="en-US"/>
        </w:rPr>
        <w:t>bordo</w:t>
      </w:r>
      <w:proofErr w:type="spellEnd"/>
      <w:r w:rsidRPr="00BC0EDD">
        <w:rPr>
          <w:lang w:val="en-US"/>
        </w:rPr>
        <w:t xml:space="preserve"> (“</w:t>
      </w:r>
      <w:r w:rsidRPr="00BC0EDD">
        <w:rPr>
          <w:sz w:val="20"/>
          <w:szCs w:val="20"/>
          <w:lang w:val="en-US"/>
        </w:rPr>
        <w:t xml:space="preserve">257 persons and 5 dead bodies, from the 3 rescue operations carried out during 10th and 11th. 5 persons and 1 dead baby have been evacuated thanks to this MRCC”) e </w:t>
      </w:r>
      <w:proofErr w:type="spellStart"/>
      <w:r w:rsidRPr="00BC0EDD">
        <w:rPr>
          <w:sz w:val="20"/>
          <w:szCs w:val="20"/>
          <w:lang w:val="en-US"/>
        </w:rPr>
        <w:t>richiedendo</w:t>
      </w:r>
      <w:proofErr w:type="spellEnd"/>
      <w:r w:rsidRPr="00BC0EDD">
        <w:rPr>
          <w:sz w:val="20"/>
          <w:szCs w:val="20"/>
          <w:lang w:val="en-US"/>
        </w:rPr>
        <w:t xml:space="preserve"> </w:t>
      </w:r>
      <w:proofErr w:type="spellStart"/>
      <w:proofErr w:type="gramStart"/>
      <w:r w:rsidRPr="00BC0EDD">
        <w:rPr>
          <w:sz w:val="20"/>
          <w:szCs w:val="20"/>
          <w:lang w:val="en-US"/>
        </w:rPr>
        <w:t>il</w:t>
      </w:r>
      <w:proofErr w:type="spellEnd"/>
      <w:proofErr w:type="gramEnd"/>
      <w:r w:rsidRPr="00BC0EDD">
        <w:rPr>
          <w:sz w:val="20"/>
          <w:szCs w:val="20"/>
          <w:lang w:val="en-US"/>
        </w:rPr>
        <w:t xml:space="preserve"> place of safety (</w:t>
      </w:r>
      <w:proofErr w:type="spellStart"/>
      <w:r w:rsidRPr="00BC0EDD">
        <w:rPr>
          <w:sz w:val="20"/>
          <w:szCs w:val="20"/>
          <w:lang w:val="en-US"/>
        </w:rPr>
        <w:t>Pos</w:t>
      </w:r>
      <w:proofErr w:type="spellEnd"/>
      <w:r w:rsidRPr="00BC0EDD">
        <w:rPr>
          <w:sz w:val="20"/>
          <w:szCs w:val="20"/>
          <w:lang w:val="en-US"/>
        </w:rPr>
        <w:t xml:space="preserve">). </w:t>
      </w:r>
    </w:p>
    <w:p w14:paraId="363DD103" w14:textId="77777777" w:rsidR="0013112A" w:rsidRPr="00BC0EDD" w:rsidRDefault="0013112A" w:rsidP="0013112A">
      <w:pPr>
        <w:ind w:left="720"/>
        <w:jc w:val="both"/>
        <w:rPr>
          <w:sz w:val="20"/>
          <w:szCs w:val="20"/>
          <w:lang w:val="en-US"/>
        </w:rPr>
      </w:pPr>
    </w:p>
    <w:p w14:paraId="7C883F18" w14:textId="77777777" w:rsidR="0013112A" w:rsidRDefault="0013112A" w:rsidP="0013112A">
      <w:pPr>
        <w:numPr>
          <w:ilvl w:val="0"/>
          <w:numId w:val="8"/>
        </w:numPr>
        <w:spacing w:after="0" w:line="276" w:lineRule="auto"/>
        <w:jc w:val="both"/>
        <w:rPr>
          <w:sz w:val="20"/>
          <w:szCs w:val="20"/>
        </w:rPr>
      </w:pPr>
      <w:r>
        <w:rPr>
          <w:sz w:val="20"/>
          <w:szCs w:val="20"/>
        </w:rPr>
        <w:t xml:space="preserve">ore 14.16: è stata inviata alla </w:t>
      </w:r>
      <w:proofErr w:type="spellStart"/>
      <w:r>
        <w:rPr>
          <w:sz w:val="20"/>
          <w:szCs w:val="20"/>
        </w:rPr>
        <w:t>Mrcc</w:t>
      </w:r>
      <w:proofErr w:type="spellEnd"/>
      <w:r>
        <w:rPr>
          <w:sz w:val="20"/>
          <w:szCs w:val="20"/>
        </w:rPr>
        <w:t xml:space="preserve"> di Roma la documentazione relativa alla composizione della </w:t>
      </w:r>
      <w:proofErr w:type="spellStart"/>
      <w:r>
        <w:rPr>
          <w:sz w:val="20"/>
          <w:szCs w:val="20"/>
        </w:rPr>
        <w:t>della</w:t>
      </w:r>
      <w:proofErr w:type="spellEnd"/>
      <w:r>
        <w:rPr>
          <w:sz w:val="20"/>
          <w:szCs w:val="20"/>
        </w:rPr>
        <w:t xml:space="preserve"> popolazione tratta in salvo </w:t>
      </w:r>
      <w:r>
        <w:rPr>
          <w:b/>
          <w:sz w:val="20"/>
          <w:szCs w:val="20"/>
        </w:rPr>
        <w:t>fino a questo momento:</w:t>
      </w:r>
    </w:p>
    <w:p w14:paraId="11E98836" w14:textId="77777777" w:rsidR="0013112A" w:rsidRDefault="0013112A" w:rsidP="0013112A">
      <w:pPr>
        <w:ind w:left="720"/>
        <w:jc w:val="both"/>
        <w:rPr>
          <w:sz w:val="20"/>
          <w:szCs w:val="20"/>
        </w:rPr>
      </w:pPr>
      <w:r>
        <w:rPr>
          <w:noProof/>
          <w:sz w:val="20"/>
          <w:szCs w:val="20"/>
          <w:lang w:val="en-US"/>
        </w:rPr>
        <mc:AlternateContent>
          <mc:Choice Requires="wpg">
            <w:drawing>
              <wp:inline distT="114300" distB="114300" distL="114300" distR="114300" wp14:anchorId="768566A1" wp14:editId="76BF167C">
                <wp:extent cx="285750" cy="466725"/>
                <wp:effectExtent l="0" t="0" r="0" b="0"/>
                <wp:docPr id="7" name="Gruppo 7"/>
                <wp:cNvGraphicFramePr/>
                <a:graphic xmlns:a="http://schemas.openxmlformats.org/drawingml/2006/main">
                  <a:graphicData uri="http://schemas.microsoft.com/office/word/2010/wordprocessingGroup">
                    <wpg:wgp>
                      <wpg:cNvGrpSpPr/>
                      <wpg:grpSpPr>
                        <a:xfrm>
                          <a:off x="0" y="0"/>
                          <a:ext cx="285750" cy="466725"/>
                          <a:chOff x="1868750" y="413425"/>
                          <a:chExt cx="265600" cy="452400"/>
                        </a:xfrm>
                      </wpg:grpSpPr>
                      <wps:wsp>
                        <wps:cNvPr id="8" name="Connettore 2 8"/>
                        <wps:cNvCnPr/>
                        <wps:spPr>
                          <a:xfrm>
                            <a:off x="1868750" y="413425"/>
                            <a:ext cx="255600" cy="452400"/>
                          </a:xfrm>
                          <a:prstGeom prst="straightConnector1">
                            <a:avLst/>
                          </a:prstGeom>
                          <a:noFill/>
                          <a:ln w="9525" cap="flat" cmpd="sng">
                            <a:solidFill>
                              <a:srgbClr val="000000"/>
                            </a:solidFill>
                            <a:prstDash val="solid"/>
                            <a:round/>
                            <a:headEnd type="none" w="med" len="med"/>
                            <a:tailEnd type="none" w="med" len="med"/>
                          </a:ln>
                        </wps:spPr>
                        <wps:bodyPr/>
                      </wps:wsp>
                      <wps:wsp>
                        <wps:cNvPr id="9" name="Connettore 2 9"/>
                        <wps:cNvCnPr/>
                        <wps:spPr>
                          <a:xfrm>
                            <a:off x="1927750" y="826475"/>
                            <a:ext cx="186900" cy="19800"/>
                          </a:xfrm>
                          <a:prstGeom prst="straightConnector1">
                            <a:avLst/>
                          </a:prstGeom>
                          <a:noFill/>
                          <a:ln w="9525" cap="flat" cmpd="sng">
                            <a:solidFill>
                              <a:srgbClr val="000000"/>
                            </a:solidFill>
                            <a:prstDash val="solid"/>
                            <a:round/>
                            <a:headEnd type="none" w="med" len="med"/>
                            <a:tailEnd type="none" w="med" len="med"/>
                          </a:ln>
                        </wps:spPr>
                        <wps:bodyPr/>
                      </wps:wsp>
                      <wps:wsp>
                        <wps:cNvPr id="10" name="Connettore 2 10"/>
                        <wps:cNvCnPr/>
                        <wps:spPr>
                          <a:xfrm rot="10800000" flipH="1">
                            <a:off x="2124450" y="639675"/>
                            <a:ext cx="9900" cy="216300"/>
                          </a:xfrm>
                          <a:prstGeom prst="straightConnector1">
                            <a:avLst/>
                          </a:prstGeom>
                          <a:noFill/>
                          <a:ln w="9525" cap="flat" cmpd="sng">
                            <a:solidFill>
                              <a:srgbClr val="000000"/>
                            </a:solidFill>
                            <a:prstDash val="solid"/>
                            <a:round/>
                            <a:headEnd type="none" w="med" len="med"/>
                            <a:tailEnd type="none" w="med" len="med"/>
                          </a:ln>
                        </wps:spPr>
                        <wps:bodyPr/>
                      </wps:wsp>
                    </wpg:wgp>
                  </a:graphicData>
                </a:graphic>
              </wp:inline>
            </w:drawing>
          </mc:Choice>
          <mc:Fallback>
            <w:pict>
              <v:group w14:anchorId="6EBF7309" id="Gruppo 7" o:spid="_x0000_s1026" style="width:22.5pt;height:36.75pt;mso-position-horizontal-relative:char;mso-position-vertical-relative:line" coordorigin="18687,4134" coordsize="2656,45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">
                <v:shapetype id="_x0000_t32" coordsize="21600,21600" o:spt="32" o:oned="t" path="m,l21600,21600e" filled="f">
                  <v:path arrowok="t" fillok="f" o:connecttype="none"/>
                  <o:lock v:ext="edit" shapetype="t"/>
                </v:shapetype>
                <v:shape id="Connettore 2 8" o:spid="_x0000_s1027" type="#_x0000_t32" style="position:absolute;left:18687;top:4134;width:2556;height:45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"/>
                <v:shape id="Connettore 2 9" o:spid="_x0000_s1028" type="#_x0000_t32" style="position:absolute;left:19277;top:8264;width:1869;height:19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"/>
                <v:shape id="Connettore 2 10" o:spid="_x0000_s1029" type="#_x0000_t32" style="position:absolute;left:21244;top:6396;width:99;height:2163;rotation:18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"/>
                <w10:anchorlock/>
              </v:group>
            </w:pict>
          </mc:Fallback>
        </mc:AlternateContent>
      </w:r>
    </w:p>
    <w:p w14:paraId="471B4946" w14:textId="77777777" w:rsidR="0013112A" w:rsidRDefault="0013112A" w:rsidP="0013112A">
      <w:pPr>
        <w:ind w:left="720"/>
        <w:jc w:val="both"/>
      </w:pPr>
    </w:p>
    <w:tbl>
      <w:tblPr>
        <w:tblW w:w="8655" w:type="dxa"/>
        <w:tblInd w:w="8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655"/>
      </w:tblGrid>
      <w:tr w:rsidR="0013112A" w14:paraId="48B36EDA" w14:textId="77777777" w:rsidTr="00A14DF8">
        <w:tc>
          <w:tcPr>
            <w:tcW w:w="8655" w:type="dxa"/>
            <w:shd w:val="clear" w:color="auto" w:fill="auto"/>
            <w:tcMar>
              <w:top w:w="100" w:type="dxa"/>
              <w:left w:w="100" w:type="dxa"/>
              <w:bottom w:w="100" w:type="dxa"/>
              <w:right w:w="100" w:type="dxa"/>
            </w:tcMar>
          </w:tcPr>
          <w:p w14:paraId="7CD6CB1B" w14:textId="77777777" w:rsidR="0013112A" w:rsidRDefault="0013112A" w:rsidP="0013112A">
            <w:pPr>
              <w:numPr>
                <w:ilvl w:val="0"/>
                <w:numId w:val="18"/>
              </w:numPr>
              <w:spacing w:after="0" w:line="276" w:lineRule="auto"/>
              <w:jc w:val="both"/>
            </w:pPr>
            <w:r>
              <w:t xml:space="preserve">265 persone tratte in salvo: 88 nel primo salvataggio, 113 nella seconda operazione e 64 nella terza </w:t>
            </w:r>
          </w:p>
          <w:p w14:paraId="573AD25A" w14:textId="77777777" w:rsidR="0013112A" w:rsidRDefault="0013112A" w:rsidP="0013112A">
            <w:pPr>
              <w:numPr>
                <w:ilvl w:val="0"/>
                <w:numId w:val="18"/>
              </w:numPr>
              <w:spacing w:after="0" w:line="276" w:lineRule="auto"/>
              <w:jc w:val="both"/>
            </w:pPr>
            <w:r>
              <w:t xml:space="preserve">composizione: 16 donne e 249 uomini. Di questi, 80 sono minori di cui 76 non accompagnati. </w:t>
            </w:r>
          </w:p>
          <w:p w14:paraId="06A4B72B" w14:textId="77777777" w:rsidR="0013112A" w:rsidRDefault="0013112A" w:rsidP="0013112A">
            <w:pPr>
              <w:numPr>
                <w:ilvl w:val="0"/>
                <w:numId w:val="18"/>
              </w:numPr>
              <w:spacing w:after="0" w:line="276" w:lineRule="auto"/>
              <w:jc w:val="both"/>
            </w:pPr>
            <w:r>
              <w:t>5 cadaveri recuperati</w:t>
            </w:r>
          </w:p>
          <w:p w14:paraId="78139262" w14:textId="77777777" w:rsidR="0013112A" w:rsidRDefault="0013112A" w:rsidP="0013112A">
            <w:pPr>
              <w:numPr>
                <w:ilvl w:val="0"/>
                <w:numId w:val="18"/>
              </w:numPr>
              <w:spacing w:after="0" w:line="276" w:lineRule="auto"/>
              <w:jc w:val="both"/>
            </w:pPr>
            <w:r>
              <w:lastRenderedPageBreak/>
              <w:t>1 bambino di sei mesi ha perso la vita dopo essere stato soccorso</w:t>
            </w:r>
          </w:p>
          <w:p w14:paraId="21E3A86C" w14:textId="77777777" w:rsidR="0013112A" w:rsidRDefault="0013112A" w:rsidP="0013112A">
            <w:pPr>
              <w:numPr>
                <w:ilvl w:val="0"/>
                <w:numId w:val="18"/>
              </w:numPr>
              <w:spacing w:after="0" w:line="276" w:lineRule="auto"/>
              <w:jc w:val="both"/>
            </w:pPr>
            <w:r>
              <w:t>5 persone evacuate + 1 cadavere di un neonato</w:t>
            </w:r>
          </w:p>
          <w:p w14:paraId="35C10396" w14:textId="77777777" w:rsidR="0013112A" w:rsidRDefault="0013112A" w:rsidP="0013112A">
            <w:pPr>
              <w:numPr>
                <w:ilvl w:val="0"/>
                <w:numId w:val="18"/>
              </w:numPr>
              <w:spacing w:after="0" w:line="276" w:lineRule="auto"/>
              <w:jc w:val="both"/>
            </w:pPr>
            <w:r>
              <w:t>cadaveri a bordo: 2 donne e  3 uomini</w:t>
            </w:r>
          </w:p>
        </w:tc>
      </w:tr>
    </w:tbl>
    <w:p w14:paraId="26B08779" w14:textId="77777777" w:rsidR="0013112A" w:rsidRDefault="0013112A" w:rsidP="0013112A">
      <w:pPr>
        <w:ind w:left="720"/>
        <w:jc w:val="both"/>
      </w:pPr>
    </w:p>
    <w:p w14:paraId="5D4A0479" w14:textId="77777777" w:rsidR="0013112A" w:rsidRDefault="0013112A" w:rsidP="0013112A">
      <w:pPr>
        <w:jc w:val="both"/>
        <w:rPr>
          <w:sz w:val="20"/>
          <w:szCs w:val="20"/>
        </w:rPr>
      </w:pPr>
    </w:p>
    <w:p w14:paraId="7B9A75C9" w14:textId="77777777" w:rsidR="0013112A" w:rsidRDefault="0013112A" w:rsidP="0013112A">
      <w:pPr>
        <w:jc w:val="both"/>
        <w:rPr>
          <w:sz w:val="20"/>
          <w:szCs w:val="20"/>
        </w:rPr>
      </w:pPr>
    </w:p>
    <w:p w14:paraId="6FA5AC6F" w14:textId="77777777" w:rsidR="0013112A" w:rsidRDefault="0013112A" w:rsidP="0013112A">
      <w:pPr>
        <w:jc w:val="both"/>
        <w:rPr>
          <w:sz w:val="20"/>
          <w:szCs w:val="20"/>
        </w:rPr>
      </w:pPr>
    </w:p>
    <w:p w14:paraId="41D50773" w14:textId="77777777" w:rsidR="0013112A" w:rsidRDefault="0013112A" w:rsidP="0013112A">
      <w:pPr>
        <w:jc w:val="both"/>
        <w:rPr>
          <w:sz w:val="20"/>
          <w:szCs w:val="20"/>
        </w:rPr>
      </w:pPr>
    </w:p>
    <w:p w14:paraId="248B9AA0" w14:textId="77777777" w:rsidR="0013112A" w:rsidRDefault="0013112A" w:rsidP="0013112A">
      <w:pPr>
        <w:jc w:val="both"/>
        <w:rPr>
          <w:sz w:val="20"/>
          <w:szCs w:val="20"/>
        </w:rPr>
      </w:pPr>
    </w:p>
    <w:p w14:paraId="1AB7A96B" w14:textId="77777777" w:rsidR="0013112A" w:rsidRDefault="0013112A" w:rsidP="0013112A">
      <w:pPr>
        <w:jc w:val="both"/>
      </w:pPr>
    </w:p>
    <w:p w14:paraId="12EB37AE" w14:textId="77777777" w:rsidR="0013112A" w:rsidRDefault="0013112A" w:rsidP="0013112A">
      <w:pPr>
        <w:jc w:val="both"/>
      </w:pPr>
    </w:p>
    <w:p w14:paraId="64C3BE76" w14:textId="77777777" w:rsidR="0013112A" w:rsidRDefault="0013112A" w:rsidP="0013112A">
      <w:pPr>
        <w:jc w:val="both"/>
      </w:pPr>
    </w:p>
    <w:p w14:paraId="446EB42C" w14:textId="77777777" w:rsidR="0013112A" w:rsidRDefault="0013112A" w:rsidP="0013112A">
      <w:pPr>
        <w:jc w:val="both"/>
      </w:pPr>
    </w:p>
    <w:p w14:paraId="6602C6C3" w14:textId="77777777" w:rsidR="0013112A" w:rsidRDefault="0013112A" w:rsidP="0013112A">
      <w:pPr>
        <w:jc w:val="both"/>
      </w:pPr>
    </w:p>
    <w:p w14:paraId="13900B52" w14:textId="77777777" w:rsidR="0013112A" w:rsidRDefault="0013112A" w:rsidP="0013112A">
      <w:pPr>
        <w:jc w:val="both"/>
      </w:pPr>
    </w:p>
    <w:p w14:paraId="180F1285" w14:textId="77777777" w:rsidR="0013112A" w:rsidRDefault="0013112A" w:rsidP="0013112A">
      <w:pPr>
        <w:jc w:val="both"/>
      </w:pPr>
    </w:p>
    <w:p w14:paraId="154647F8" w14:textId="77777777" w:rsidR="0013112A" w:rsidRDefault="0013112A" w:rsidP="0013112A">
      <w:pPr>
        <w:jc w:val="both"/>
      </w:pPr>
    </w:p>
    <w:p w14:paraId="4443ABCB" w14:textId="77777777" w:rsidR="0013112A" w:rsidRDefault="0013112A" w:rsidP="0013112A">
      <w:pPr>
        <w:jc w:val="both"/>
      </w:pPr>
    </w:p>
    <w:p w14:paraId="73225526" w14:textId="77777777" w:rsidR="0013112A" w:rsidRDefault="0013112A" w:rsidP="0013112A">
      <w:pPr>
        <w:jc w:val="both"/>
      </w:pPr>
    </w:p>
    <w:p w14:paraId="07297ACF" w14:textId="77777777" w:rsidR="0013112A" w:rsidRDefault="0013112A" w:rsidP="0013112A">
      <w:pPr>
        <w:jc w:val="both"/>
      </w:pPr>
    </w:p>
    <w:p w14:paraId="5D590F2B" w14:textId="77777777" w:rsidR="0013112A" w:rsidRDefault="0013112A" w:rsidP="0013112A">
      <w:pPr>
        <w:jc w:val="both"/>
      </w:pPr>
    </w:p>
    <w:p w14:paraId="3CA7D8C3" w14:textId="77777777" w:rsidR="0013112A" w:rsidRDefault="0013112A" w:rsidP="0013112A">
      <w:pPr>
        <w:jc w:val="both"/>
      </w:pPr>
    </w:p>
    <w:p w14:paraId="0E337926" w14:textId="77777777" w:rsidR="0013112A" w:rsidRDefault="0013112A" w:rsidP="0013112A">
      <w:pPr>
        <w:jc w:val="both"/>
      </w:pPr>
    </w:p>
    <w:p w14:paraId="67BB6525" w14:textId="77777777" w:rsidR="0013112A" w:rsidRDefault="0013112A" w:rsidP="0013112A">
      <w:pPr>
        <w:jc w:val="both"/>
      </w:pPr>
    </w:p>
    <w:p w14:paraId="1B241B14" w14:textId="77777777" w:rsidR="0013112A" w:rsidRDefault="0013112A" w:rsidP="0013112A">
      <w:pPr>
        <w:jc w:val="both"/>
      </w:pPr>
    </w:p>
    <w:p w14:paraId="532F918D" w14:textId="77777777" w:rsidR="0013112A" w:rsidRDefault="0013112A" w:rsidP="0013112A">
      <w:pPr>
        <w:jc w:val="both"/>
      </w:pPr>
    </w:p>
    <w:p w14:paraId="62EFAC68" w14:textId="77777777" w:rsidR="0013112A" w:rsidRDefault="0013112A" w:rsidP="0013112A">
      <w:pPr>
        <w:jc w:val="both"/>
      </w:pPr>
    </w:p>
    <w:p w14:paraId="1FB5F7FC" w14:textId="77777777" w:rsidR="0013112A" w:rsidRDefault="0013112A" w:rsidP="0013112A">
      <w:pPr>
        <w:jc w:val="both"/>
      </w:pPr>
      <w:r>
        <w:t>_____________</w:t>
      </w:r>
    </w:p>
    <w:p w14:paraId="22F74F19" w14:textId="77777777" w:rsidR="0013112A" w:rsidRDefault="0013112A" w:rsidP="0013112A">
      <w:pPr>
        <w:jc w:val="both"/>
      </w:pPr>
      <w:r>
        <w:t xml:space="preserve">RAGUSA </w:t>
      </w:r>
    </w:p>
    <w:p w14:paraId="04A22FAD" w14:textId="77777777" w:rsidR="0013112A" w:rsidRDefault="0013112A" w:rsidP="0013112A">
      <w:pPr>
        <w:jc w:val="both"/>
      </w:pPr>
    </w:p>
    <w:p w14:paraId="5D0BBF29" w14:textId="77777777" w:rsidR="0013112A" w:rsidRDefault="0013112A" w:rsidP="0013112A">
      <w:pPr>
        <w:jc w:val="both"/>
      </w:pPr>
      <w:r>
        <w:t xml:space="preserve">Si ricorda che il giorno in cui è cominciata la missione 78, il 4 novembre, il Tribunale di Ragusa decide per il “non luogo a procedere” nei confronti di Ana Isabel Montes </w:t>
      </w:r>
      <w:proofErr w:type="spellStart"/>
      <w:r>
        <w:t>Mier</w:t>
      </w:r>
      <w:proofErr w:type="spellEnd"/>
      <w:r>
        <w:t xml:space="preserve"> e Marc </w:t>
      </w:r>
      <w:proofErr w:type="spellStart"/>
      <w:r>
        <w:t>Reig</w:t>
      </w:r>
      <w:proofErr w:type="spellEnd"/>
      <w:r>
        <w:t xml:space="preserve"> </w:t>
      </w:r>
      <w:proofErr w:type="spellStart"/>
      <w:r>
        <w:t>Creus</w:t>
      </w:r>
      <w:proofErr w:type="spellEnd"/>
      <w:r>
        <w:t>, Capo Missione e Comandante all’epoca dei fatti, accusati di favoreggiamento dell’immigrazione clandestina e violenza privata.</w:t>
      </w:r>
    </w:p>
    <w:p w14:paraId="26B17464" w14:textId="77777777" w:rsidR="0013112A" w:rsidRDefault="0013112A" w:rsidP="0013112A">
      <w:pPr>
        <w:jc w:val="both"/>
      </w:pPr>
    </w:p>
    <w:p w14:paraId="00CAFAC5" w14:textId="77777777" w:rsidR="0013112A" w:rsidRDefault="0013112A" w:rsidP="0013112A">
      <w:pPr>
        <w:jc w:val="both"/>
      </w:pPr>
      <w:r>
        <w:t xml:space="preserve">I fatti risalgono </w:t>
      </w:r>
      <w:r>
        <w:rPr>
          <w:b/>
        </w:rPr>
        <w:t>al 15 marzo del 2018</w:t>
      </w:r>
      <w:r>
        <w:t xml:space="preserve">, quando il nostro rimorchiatore, l’Open Arms, </w:t>
      </w:r>
      <w:r>
        <w:rPr>
          <w:b/>
        </w:rPr>
        <w:t xml:space="preserve">su esplicita richiesta delle autorità italiane, </w:t>
      </w:r>
      <w:r>
        <w:t>intervenne in soccorso di 218 persone che, dopo l’evacuazione urgente di una donna e di un neonato, vennero fatte sbarcare in seguito nel porto di Pozzallo.</w:t>
      </w:r>
    </w:p>
    <w:p w14:paraId="06031443" w14:textId="77777777" w:rsidR="0013112A" w:rsidRDefault="0013112A" w:rsidP="0013112A">
      <w:pPr>
        <w:jc w:val="both"/>
      </w:pPr>
      <w:r>
        <w:t xml:space="preserve"> </w:t>
      </w:r>
    </w:p>
    <w:p w14:paraId="3F2D06C3" w14:textId="77777777" w:rsidR="0013112A" w:rsidRDefault="0013112A" w:rsidP="0013112A">
      <w:pPr>
        <w:jc w:val="both"/>
        <w:rPr>
          <w:i/>
        </w:rPr>
      </w:pPr>
      <w:r>
        <w:t xml:space="preserve">Dopo una prima inchiesta aperta </w:t>
      </w:r>
      <w:r>
        <w:rPr>
          <w:b/>
        </w:rPr>
        <w:t>dalla Procura distrettuale di Catania,</w:t>
      </w:r>
      <w:r>
        <w:t xml:space="preserve"> venivano contestati dalla Procura di Ragusa, ritenuta competente per territorio, i reati di </w:t>
      </w:r>
      <w:r>
        <w:rPr>
          <w:b/>
        </w:rPr>
        <w:t>violenza privata e</w:t>
      </w:r>
      <w:r>
        <w:t xml:space="preserve"> </w:t>
      </w:r>
      <w:r>
        <w:rPr>
          <w:b/>
        </w:rPr>
        <w:t>associazione per delinquere finalizzata all’immigrazione clandestina</w:t>
      </w:r>
      <w:r>
        <w:t xml:space="preserve">. Il </w:t>
      </w:r>
      <w:r>
        <w:rPr>
          <w:b/>
        </w:rPr>
        <w:t>GIP presso il Tribunale di Catania</w:t>
      </w:r>
      <w:r>
        <w:t xml:space="preserve"> decideva di non ravvisare elementi idonei a fondare l’esistenza di quel legame associativo, ma stabiliva tuttavia che </w:t>
      </w:r>
      <w:r>
        <w:rPr>
          <w:i/>
        </w:rPr>
        <w:t>“non poteva essere consentito alle ONG di creare autonomi corridoi umanitari al di fuori del controllo statuale e internazionale, forieri di situazioni critiche all’interno dei singoli paesi sotto il profilo dell’ordine e della sicurezza”.</w:t>
      </w:r>
    </w:p>
    <w:p w14:paraId="3D69438F" w14:textId="77777777" w:rsidR="0013112A" w:rsidRDefault="0013112A" w:rsidP="0013112A">
      <w:pPr>
        <w:jc w:val="both"/>
      </w:pPr>
      <w:r>
        <w:t xml:space="preserve"> </w:t>
      </w:r>
    </w:p>
    <w:p w14:paraId="0A51A1F0" w14:textId="77777777" w:rsidR="0013112A" w:rsidRDefault="0013112A" w:rsidP="0013112A">
      <w:pPr>
        <w:jc w:val="both"/>
        <w:rPr>
          <w:i/>
        </w:rPr>
      </w:pPr>
      <w:r>
        <w:t xml:space="preserve">Veniva dunque contestato al comandante e alla capo missione il reato di favoreggiamento dell’immigrazione clandestina e di violenza </w:t>
      </w:r>
      <w:r>
        <w:rPr>
          <w:i/>
        </w:rPr>
        <w:t xml:space="preserve">privata per aver disatteso le indicazioni delle autorità italiane, che dopo aver richiesto l’intervento della Open Arms, pretendevano la cessazione delle operazioni per consentire l’intervento della sedicente guardia costiera </w:t>
      </w:r>
    </w:p>
    <w:p w14:paraId="78BE379F" w14:textId="77777777" w:rsidR="0013112A" w:rsidRDefault="0013112A" w:rsidP="0013112A">
      <w:pPr>
        <w:jc w:val="both"/>
        <w:rPr>
          <w:i/>
        </w:rPr>
      </w:pPr>
    </w:p>
    <w:p w14:paraId="3468BAE2" w14:textId="77777777" w:rsidR="0013112A" w:rsidRDefault="0013112A" w:rsidP="0013112A">
      <w:pPr>
        <w:jc w:val="both"/>
        <w:rPr>
          <w:i/>
        </w:rPr>
      </w:pPr>
      <w:r>
        <w:rPr>
          <w:i/>
        </w:rPr>
        <w:t>libica; e per non aver richiesto indicazione di un POS a Malta proseguendo la navigazione verso il porto di Pozzallo.</w:t>
      </w:r>
    </w:p>
    <w:p w14:paraId="30D64E23" w14:textId="77777777" w:rsidR="0013112A" w:rsidRDefault="0013112A" w:rsidP="0013112A">
      <w:pPr>
        <w:jc w:val="both"/>
        <w:rPr>
          <w:b/>
        </w:rPr>
      </w:pPr>
      <w:r>
        <w:rPr>
          <w:b/>
        </w:rPr>
        <w:t xml:space="preserve"> </w:t>
      </w:r>
    </w:p>
    <w:p w14:paraId="520FA40C" w14:textId="773C8B35" w:rsidR="004C42E8" w:rsidRPr="0013112A" w:rsidRDefault="0013112A" w:rsidP="0013112A">
      <w:pPr>
        <w:jc w:val="both"/>
      </w:pPr>
      <w:r>
        <w:rPr>
          <w:b/>
        </w:rPr>
        <w:t xml:space="preserve">Il Tribunale di Ragusa, sentite le parti, ha ritenuto di emettere sentenza di non luogo a procedere perché il fatto non sussiste per il reato di violenza privata e perché non punibile per stato di necessità per il reato </w:t>
      </w:r>
      <w:r>
        <w:rPr>
          <w:b/>
        </w:rPr>
        <w:t>di favoreggiamento.</w:t>
      </w:r>
    </w:p>
    <w:sectPr w:rsidR="004C42E8" w:rsidRPr="0013112A">
      <w:headerReference w:type="default" r:id="rId16"/>
      <w:footerReference w:type="default" r:id="rId17"/>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EF74F7E" w14:textId="77777777" w:rsidR="003E2765" w:rsidRDefault="003E2765" w:rsidP="004315D9">
      <w:pPr>
        <w:spacing w:after="0" w:line="240" w:lineRule="auto"/>
      </w:pPr>
      <w:r>
        <w:separator/>
      </w:r>
    </w:p>
  </w:endnote>
  <w:endnote w:type="continuationSeparator" w:id="0">
    <w:p w14:paraId="7DEDFCBE" w14:textId="77777777" w:rsidR="003E2765" w:rsidRDefault="003E2765" w:rsidP="004315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55 Roman">
    <w:charset w:val="00"/>
    <w:family w:val="auto"/>
    <w:pitch w:val="variable"/>
    <w:sig w:usb0="E00002FF" w:usb1="5000785B"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4896F8" w14:textId="77777777" w:rsidR="00173D6B" w:rsidRDefault="00173D6B"/>
  <w:tbl>
    <w:tblPr>
      <w:tblW w:w="0" w:type="auto"/>
      <w:tblLook w:val="04A0" w:firstRow="1" w:lastRow="0" w:firstColumn="1" w:lastColumn="0" w:noHBand="0" w:noVBand="1"/>
    </w:tblPr>
    <w:tblGrid>
      <w:gridCol w:w="4827"/>
      <w:gridCol w:w="4811"/>
    </w:tblGrid>
    <w:tr w:rsidR="001E7387" w:rsidRPr="0010702A" w14:paraId="18C8FD81" w14:textId="77777777" w:rsidTr="0010702A">
      <w:tc>
        <w:tcPr>
          <w:tcW w:w="4889" w:type="dxa"/>
          <w:shd w:val="clear" w:color="auto" w:fill="auto"/>
        </w:tcPr>
        <w:p w14:paraId="68D48EF8" w14:textId="77777777" w:rsidR="001E7387" w:rsidRPr="0010702A" w:rsidRDefault="001E7387" w:rsidP="0010702A">
          <w:pPr>
            <w:shd w:val="clear" w:color="auto" w:fill="FFFFFF"/>
            <w:spacing w:after="0" w:line="240" w:lineRule="auto"/>
            <w:jc w:val="center"/>
            <w:outlineLvl w:val="2"/>
            <w:rPr>
              <w:rFonts w:eastAsia="Times New Roman" w:cs="Calibri"/>
              <w:b/>
              <w:bCs/>
              <w:lang w:eastAsia="it-IT"/>
            </w:rPr>
          </w:pPr>
          <w:r w:rsidRPr="0010702A">
            <w:rPr>
              <w:rFonts w:eastAsia="Times New Roman" w:cs="Calibri"/>
              <w:b/>
              <w:bCs/>
              <w:lang w:eastAsia="it-IT"/>
            </w:rPr>
            <w:t>Ufficio stampa EMERGENCY</w:t>
          </w:r>
        </w:p>
      </w:tc>
      <w:tc>
        <w:tcPr>
          <w:tcW w:w="4889" w:type="dxa"/>
          <w:shd w:val="clear" w:color="auto" w:fill="auto"/>
        </w:tcPr>
        <w:p w14:paraId="3D7DA8FE" w14:textId="77777777" w:rsidR="001E7387" w:rsidRPr="0010702A" w:rsidRDefault="001E7387" w:rsidP="0010702A">
          <w:pPr>
            <w:spacing w:after="0" w:line="240" w:lineRule="auto"/>
            <w:jc w:val="center"/>
            <w:outlineLvl w:val="2"/>
            <w:rPr>
              <w:rFonts w:eastAsia="Times New Roman" w:cs="Calibri"/>
              <w:b/>
              <w:bCs/>
              <w:lang w:eastAsia="it-IT"/>
            </w:rPr>
          </w:pPr>
          <w:r w:rsidRPr="0010702A">
            <w:rPr>
              <w:rFonts w:eastAsia="Times New Roman" w:cs="Calibri"/>
              <w:b/>
              <w:bCs/>
              <w:lang w:eastAsia="it-IT"/>
            </w:rPr>
            <w:t>Ufficio stampa OPEN ARMS</w:t>
          </w:r>
        </w:p>
      </w:tc>
    </w:tr>
    <w:tr w:rsidR="001E7387" w:rsidRPr="0010702A" w14:paraId="2E773D10" w14:textId="77777777" w:rsidTr="0010702A">
      <w:tc>
        <w:tcPr>
          <w:tcW w:w="4889" w:type="dxa"/>
          <w:shd w:val="clear" w:color="auto" w:fill="auto"/>
        </w:tcPr>
        <w:p w14:paraId="71B2008C" w14:textId="77777777" w:rsidR="001E7387" w:rsidRPr="0010702A" w:rsidRDefault="001E7387" w:rsidP="0010702A">
          <w:pPr>
            <w:spacing w:after="0" w:line="240" w:lineRule="auto"/>
            <w:jc w:val="center"/>
            <w:outlineLvl w:val="2"/>
            <w:rPr>
              <w:rFonts w:eastAsia="Times New Roman" w:cs="Calibri"/>
              <w:b/>
              <w:bCs/>
              <w:lang w:eastAsia="it-IT"/>
            </w:rPr>
          </w:pPr>
          <w:r w:rsidRPr="0010702A">
            <w:rPr>
              <w:rFonts w:eastAsia="Times New Roman" w:cs="Calibri"/>
              <w:sz w:val="20"/>
              <w:szCs w:val="20"/>
              <w:lang w:eastAsia="it-IT"/>
            </w:rPr>
            <w:t xml:space="preserve">Sabina Galandrini, + </w:t>
          </w:r>
          <w:r w:rsidRPr="0010702A">
            <w:rPr>
              <w:rFonts w:eastAsia="Times New Roman" w:cs="Calibri"/>
              <w:noProof/>
              <w:sz w:val="20"/>
              <w:szCs w:val="20"/>
              <w:lang w:eastAsia="it-IT"/>
            </w:rPr>
            <w:t xml:space="preserve">39 349 973 3454 </w:t>
          </w:r>
          <w:hyperlink r:id="rId1" w:history="1">
            <w:r w:rsidRPr="0010702A">
              <w:rPr>
                <w:rStyle w:val="Collegamentoipertestuale"/>
                <w:rFonts w:eastAsia="Times New Roman" w:cs="Calibri"/>
                <w:noProof/>
                <w:color w:val="auto"/>
                <w:sz w:val="20"/>
                <w:szCs w:val="20"/>
                <w:lang w:eastAsia="it-IT"/>
              </w:rPr>
              <w:t>sabina.galandrini@emergency.it</w:t>
            </w:r>
          </w:hyperlink>
        </w:p>
      </w:tc>
      <w:tc>
        <w:tcPr>
          <w:tcW w:w="4889" w:type="dxa"/>
          <w:shd w:val="clear" w:color="auto" w:fill="auto"/>
        </w:tcPr>
        <w:p w14:paraId="54CBEE06" w14:textId="77777777" w:rsidR="001E7387" w:rsidRPr="00CA4AB0" w:rsidRDefault="001E7387" w:rsidP="0010702A">
          <w:pPr>
            <w:spacing w:after="0" w:line="240" w:lineRule="auto"/>
            <w:jc w:val="center"/>
            <w:outlineLvl w:val="2"/>
            <w:rPr>
              <w:rFonts w:eastAsia="Times New Roman" w:cs="Calibri"/>
              <w:bCs/>
              <w:sz w:val="20"/>
              <w:szCs w:val="20"/>
              <w:lang w:eastAsia="it-IT"/>
            </w:rPr>
          </w:pPr>
          <w:r w:rsidRPr="00CA4AB0">
            <w:rPr>
              <w:rFonts w:eastAsia="Times New Roman" w:cs="Calibri"/>
              <w:bCs/>
              <w:sz w:val="20"/>
              <w:szCs w:val="20"/>
              <w:lang w:eastAsia="it-IT"/>
            </w:rPr>
            <w:t xml:space="preserve">Veronica Alfonsi, +39 339 236 0783 </w:t>
          </w:r>
          <w:hyperlink r:id="rId2" w:history="1">
            <w:r w:rsidRPr="00CA4AB0">
              <w:rPr>
                <w:rStyle w:val="Collegamentoipertestuale"/>
                <w:rFonts w:eastAsia="Times New Roman" w:cs="Calibri"/>
                <w:bCs/>
                <w:color w:val="auto"/>
                <w:sz w:val="20"/>
                <w:szCs w:val="20"/>
                <w:lang w:eastAsia="it-IT"/>
              </w:rPr>
              <w:t>valfonsi@openarms.es</w:t>
            </w:r>
          </w:hyperlink>
        </w:p>
      </w:tc>
    </w:tr>
    <w:tr w:rsidR="001E7387" w:rsidRPr="0010702A" w14:paraId="58D9A4C2" w14:textId="77777777" w:rsidTr="0010702A">
      <w:tc>
        <w:tcPr>
          <w:tcW w:w="4889" w:type="dxa"/>
          <w:shd w:val="clear" w:color="auto" w:fill="auto"/>
        </w:tcPr>
        <w:p w14:paraId="2F6E6355" w14:textId="77777777" w:rsidR="001E7387" w:rsidRPr="009B436B" w:rsidRDefault="001E7387" w:rsidP="0010702A">
          <w:pPr>
            <w:shd w:val="clear" w:color="auto" w:fill="FFFFFF"/>
            <w:spacing w:after="0" w:line="240" w:lineRule="auto"/>
            <w:jc w:val="center"/>
            <w:rPr>
              <w:rFonts w:eastAsia="Times New Roman" w:cs="Calibri"/>
              <w:sz w:val="20"/>
              <w:szCs w:val="20"/>
              <w:lang w:eastAsia="it-IT"/>
            </w:rPr>
          </w:pPr>
          <w:r w:rsidRPr="0010702A">
            <w:rPr>
              <w:rFonts w:eastAsia="Times New Roman" w:cs="Calibri"/>
              <w:sz w:val="20"/>
              <w:szCs w:val="20"/>
              <w:lang w:eastAsia="it-IT"/>
            </w:rPr>
            <w:t xml:space="preserve">Michele Bertelli, + 39 3387236793, </w:t>
          </w:r>
          <w:hyperlink r:id="rId3" w:history="1">
            <w:r w:rsidRPr="0010702A">
              <w:rPr>
                <w:rStyle w:val="Collegamentoipertestuale"/>
                <w:rFonts w:eastAsia="Times New Roman" w:cs="Calibri"/>
                <w:color w:val="auto"/>
                <w:sz w:val="20"/>
                <w:szCs w:val="20"/>
                <w:lang w:eastAsia="it-IT"/>
              </w:rPr>
              <w:t>michele.bertelli@emergency.it</w:t>
            </w:r>
          </w:hyperlink>
        </w:p>
      </w:tc>
      <w:tc>
        <w:tcPr>
          <w:tcW w:w="4889" w:type="dxa"/>
          <w:shd w:val="clear" w:color="auto" w:fill="auto"/>
        </w:tcPr>
        <w:p w14:paraId="38E58986" w14:textId="77777777" w:rsidR="001E7387" w:rsidRPr="00CA4AB0" w:rsidRDefault="004912F9" w:rsidP="0010702A">
          <w:pPr>
            <w:spacing w:after="0" w:line="240" w:lineRule="auto"/>
            <w:jc w:val="center"/>
            <w:outlineLvl w:val="2"/>
            <w:rPr>
              <w:rFonts w:eastAsia="Times New Roman" w:cs="Calibri"/>
              <w:b/>
              <w:bCs/>
              <w:lang w:eastAsia="it-IT"/>
            </w:rPr>
          </w:pPr>
          <w:hyperlink r:id="rId4" w:history="1">
            <w:r w:rsidR="001E7387" w:rsidRPr="00CA4AB0">
              <w:rPr>
                <w:rStyle w:val="Collegamentoipertestuale"/>
                <w:rFonts w:eastAsia="Times New Roman" w:cs="Calibri"/>
                <w:bCs/>
                <w:color w:val="auto"/>
                <w:sz w:val="20"/>
                <w:szCs w:val="20"/>
                <w:lang w:eastAsia="it-IT"/>
              </w:rPr>
              <w:t>italiaufficio@openarms.es</w:t>
            </w:r>
          </w:hyperlink>
          <w:r w:rsidR="001E7387" w:rsidRPr="00CA4AB0">
            <w:rPr>
              <w:rFonts w:eastAsia="Times New Roman" w:cs="Calibri"/>
              <w:bCs/>
              <w:sz w:val="20"/>
              <w:szCs w:val="20"/>
              <w:lang w:eastAsia="it-IT"/>
            </w:rPr>
            <w:t xml:space="preserve">  </w:t>
          </w:r>
        </w:p>
      </w:tc>
    </w:tr>
  </w:tbl>
  <w:p w14:paraId="30928077" w14:textId="77777777" w:rsidR="007944BA" w:rsidRDefault="007944BA" w:rsidP="003D1831">
    <w:pPr>
      <w:shd w:val="clear" w:color="auto" w:fill="FFFFFF"/>
      <w:spacing w:after="0" w:line="240" w:lineRule="auto"/>
      <w:jc w:val="center"/>
      <w:rPr>
        <w:rFonts w:eastAsia="Times New Roman" w:cs="Calibri"/>
        <w:noProof/>
        <w:sz w:val="20"/>
        <w:szCs w:val="20"/>
        <w:lang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3FDC63D" w14:textId="77777777" w:rsidR="003E2765" w:rsidRDefault="003E2765" w:rsidP="004315D9">
      <w:pPr>
        <w:spacing w:after="0" w:line="240" w:lineRule="auto"/>
      </w:pPr>
      <w:r>
        <w:separator/>
      </w:r>
    </w:p>
  </w:footnote>
  <w:footnote w:type="continuationSeparator" w:id="0">
    <w:p w14:paraId="0CB992D9" w14:textId="77777777" w:rsidR="003E2765" w:rsidRDefault="003E2765" w:rsidP="004315D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56848F" w14:textId="77777777" w:rsidR="005D6C27" w:rsidRPr="00B27429" w:rsidDel="005D6C27" w:rsidRDefault="007944BA" w:rsidP="005D6C27">
    <w:pPr>
      <w:pStyle w:val="Intestazione"/>
      <w:tabs>
        <w:tab w:val="left" w:pos="8940"/>
      </w:tabs>
      <w:jc w:val="both"/>
      <w:rPr>
        <w:noProof/>
        <w:lang w:eastAsia="it-IT"/>
      </w:rPr>
    </w:pPr>
    <w:r>
      <w:rPr>
        <w:noProof/>
        <w:lang w:eastAsia="it-IT"/>
      </w:rPr>
      <w:tab/>
    </w:r>
  </w:p>
  <w:tbl>
    <w:tblPr>
      <w:tblW w:w="0" w:type="auto"/>
      <w:tblLook w:val="04A0" w:firstRow="1" w:lastRow="0" w:firstColumn="1" w:lastColumn="0" w:noHBand="0" w:noVBand="1"/>
    </w:tblPr>
    <w:tblGrid>
      <w:gridCol w:w="4819"/>
      <w:gridCol w:w="4819"/>
    </w:tblGrid>
    <w:tr w:rsidR="005D6C27" w14:paraId="65087ECB" w14:textId="77777777" w:rsidTr="002A3AE4">
      <w:tc>
        <w:tcPr>
          <w:tcW w:w="4889" w:type="dxa"/>
          <w:shd w:val="clear" w:color="auto" w:fill="auto"/>
        </w:tcPr>
        <w:p w14:paraId="47282862" w14:textId="77777777" w:rsidR="005D6C27" w:rsidRDefault="006C641E" w:rsidP="002A3AE4">
          <w:pPr>
            <w:pStyle w:val="Intestazione"/>
            <w:tabs>
              <w:tab w:val="left" w:pos="8940"/>
            </w:tabs>
            <w:jc w:val="center"/>
            <w:rPr>
              <w:noProof/>
              <w:lang w:eastAsia="it-IT"/>
            </w:rPr>
          </w:pPr>
          <w:r>
            <w:rPr>
              <w:noProof/>
              <w:lang w:val="en-US"/>
            </w:rPr>
            <w:drawing>
              <wp:inline distT="0" distB="0" distL="0" distR="0" wp14:anchorId="52A4A5A9" wp14:editId="11743670">
                <wp:extent cx="762000" cy="752475"/>
                <wp:effectExtent l="0" t="0" r="0" b="0"/>
                <wp:docPr id="1" name="Immagine 1" descr="LOGO_v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ver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00" cy="752475"/>
                        </a:xfrm>
                        <a:prstGeom prst="rect">
                          <a:avLst/>
                        </a:prstGeom>
                        <a:noFill/>
                        <a:ln>
                          <a:noFill/>
                        </a:ln>
                      </pic:spPr>
                    </pic:pic>
                  </a:graphicData>
                </a:graphic>
              </wp:inline>
            </w:drawing>
          </w:r>
        </w:p>
      </w:tc>
      <w:tc>
        <w:tcPr>
          <w:tcW w:w="4889" w:type="dxa"/>
          <w:shd w:val="clear" w:color="auto" w:fill="auto"/>
        </w:tcPr>
        <w:p w14:paraId="6AA2078C" w14:textId="77777777" w:rsidR="005D6C27" w:rsidRDefault="006C641E" w:rsidP="002A3AE4">
          <w:pPr>
            <w:pStyle w:val="Intestazione"/>
            <w:tabs>
              <w:tab w:val="left" w:pos="8940"/>
            </w:tabs>
            <w:jc w:val="center"/>
            <w:rPr>
              <w:noProof/>
              <w:lang w:eastAsia="it-IT"/>
            </w:rPr>
          </w:pPr>
          <w:r>
            <w:rPr>
              <w:noProof/>
              <w:lang w:val="en-US"/>
            </w:rPr>
            <w:drawing>
              <wp:inline distT="0" distB="0" distL="0" distR="0" wp14:anchorId="32592BB3" wp14:editId="21EE30AB">
                <wp:extent cx="781050" cy="781050"/>
                <wp:effectExtent l="0" t="0" r="0" b="0"/>
                <wp:docPr id="2" name="Immagine 2" descr="Avatar-YT-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vatar-YT-0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81050" cy="781050"/>
                        </a:xfrm>
                        <a:prstGeom prst="rect">
                          <a:avLst/>
                        </a:prstGeom>
                        <a:noFill/>
                        <a:ln>
                          <a:noFill/>
                        </a:ln>
                      </pic:spPr>
                    </pic:pic>
                  </a:graphicData>
                </a:graphic>
              </wp:inline>
            </w:drawing>
          </w:r>
        </w:p>
      </w:tc>
    </w:tr>
  </w:tbl>
  <w:p w14:paraId="11F51208" w14:textId="77777777" w:rsidR="007944BA" w:rsidRDefault="007944BA" w:rsidP="00CA4AB0">
    <w:pPr>
      <w:pStyle w:val="Intestazione"/>
      <w:tabs>
        <w:tab w:val="left" w:pos="8940"/>
      </w:tabs>
      <w:jc w:val="both"/>
      <w:rPr>
        <w:noProof/>
        <w:lang w:eastAsia="it-IT"/>
      </w:rPr>
    </w:pPr>
    <w:r>
      <w:rPr>
        <w:noProof/>
        <w:lang w:eastAsia="it-IT"/>
      </w:rPr>
      <w:tab/>
    </w:r>
  </w:p>
  <w:p w14:paraId="01C1800C" w14:textId="77777777" w:rsidR="009A64E9" w:rsidRDefault="009A64E9" w:rsidP="00CA4AB0">
    <w:pPr>
      <w:pStyle w:val="Intestazione"/>
      <w:tabs>
        <w:tab w:val="left" w:pos="8940"/>
      </w:tabs>
      <w:jc w:val="both"/>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E8C4682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1CE62C7"/>
    <w:multiLevelType w:val="hybridMultilevel"/>
    <w:tmpl w:val="CDEEADD4"/>
    <w:lvl w:ilvl="0" w:tplc="04100019">
      <w:start w:val="1"/>
      <w:numFmt w:val="lowerLetter"/>
      <w:lvlText w:val="%1."/>
      <w:lvlJc w:val="left"/>
      <w:pPr>
        <w:ind w:left="1004" w:hanging="360"/>
      </w:pPr>
      <w:rPr>
        <w:rFont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2" w15:restartNumberingAfterBreak="0">
    <w:nsid w:val="06A10FF2"/>
    <w:multiLevelType w:val="multilevel"/>
    <w:tmpl w:val="B06823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87C30BD"/>
    <w:multiLevelType w:val="multilevel"/>
    <w:tmpl w:val="E4E246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90075D2"/>
    <w:multiLevelType w:val="multilevel"/>
    <w:tmpl w:val="A6E65F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0A49479D"/>
    <w:multiLevelType w:val="multilevel"/>
    <w:tmpl w:val="056AFC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0C857DFC"/>
    <w:multiLevelType w:val="multilevel"/>
    <w:tmpl w:val="E28EDB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5E6104D"/>
    <w:multiLevelType w:val="multilevel"/>
    <w:tmpl w:val="028E63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26205FF6"/>
    <w:multiLevelType w:val="multilevel"/>
    <w:tmpl w:val="5A025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2FBE5199"/>
    <w:multiLevelType w:val="hybridMultilevel"/>
    <w:tmpl w:val="689EE57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394D070B"/>
    <w:multiLevelType w:val="multilevel"/>
    <w:tmpl w:val="B9625F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45405DC3"/>
    <w:multiLevelType w:val="hybridMultilevel"/>
    <w:tmpl w:val="73F4DE5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4C4F412B"/>
    <w:multiLevelType w:val="multilevel"/>
    <w:tmpl w:val="7CA424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4F757B12"/>
    <w:multiLevelType w:val="hybridMultilevel"/>
    <w:tmpl w:val="5D78371C"/>
    <w:lvl w:ilvl="0" w:tplc="F0EC5806">
      <w:numFmt w:val="bullet"/>
      <w:lvlText w:val=""/>
      <w:lvlJc w:val="left"/>
      <w:pPr>
        <w:ind w:left="720" w:hanging="360"/>
      </w:pPr>
      <w:rPr>
        <w:rFonts w:ascii="Wingdings" w:eastAsia="Calibri" w:hAnsi="Wingdings" w:cs="Times New Roman"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4" w15:restartNumberingAfterBreak="0">
    <w:nsid w:val="5BBE49BD"/>
    <w:multiLevelType w:val="hybridMultilevel"/>
    <w:tmpl w:val="29E8134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703F64A7"/>
    <w:multiLevelType w:val="multilevel"/>
    <w:tmpl w:val="563248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7C790AF2"/>
    <w:multiLevelType w:val="multilevel"/>
    <w:tmpl w:val="36722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7C7E5301"/>
    <w:multiLevelType w:val="multilevel"/>
    <w:tmpl w:val="22465A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3"/>
  </w:num>
  <w:num w:numId="2">
    <w:abstractNumId w:val="9"/>
  </w:num>
  <w:num w:numId="3">
    <w:abstractNumId w:val="14"/>
  </w:num>
  <w:num w:numId="4">
    <w:abstractNumId w:val="11"/>
  </w:num>
  <w:num w:numId="5">
    <w:abstractNumId w:val="0"/>
  </w:num>
  <w:num w:numId="6">
    <w:abstractNumId w:val="1"/>
  </w:num>
  <w:num w:numId="7">
    <w:abstractNumId w:val="15"/>
  </w:num>
  <w:num w:numId="8">
    <w:abstractNumId w:val="17"/>
  </w:num>
  <w:num w:numId="9">
    <w:abstractNumId w:val="6"/>
  </w:num>
  <w:num w:numId="10">
    <w:abstractNumId w:val="7"/>
  </w:num>
  <w:num w:numId="11">
    <w:abstractNumId w:val="5"/>
  </w:num>
  <w:num w:numId="12">
    <w:abstractNumId w:val="2"/>
  </w:num>
  <w:num w:numId="13">
    <w:abstractNumId w:val="4"/>
  </w:num>
  <w:num w:numId="14">
    <w:abstractNumId w:val="8"/>
  </w:num>
  <w:num w:numId="15">
    <w:abstractNumId w:val="16"/>
  </w:num>
  <w:num w:numId="16">
    <w:abstractNumId w:val="3"/>
  </w:num>
  <w:num w:numId="17">
    <w:abstractNumId w:val="12"/>
  </w:num>
  <w:num w:numId="1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it-IT" w:vendorID="64" w:dllVersion="131078" w:nlCheck="1" w:checkStyle="0"/>
  <w:activeWritingStyle w:appName="MSWord" w:lang="en-US" w:vendorID="64" w:dllVersion="131078" w:nlCheck="1" w:checkStyle="1"/>
  <w:proofState w:spelling="clean" w:grammar="clean"/>
  <w:defaultTabStop w:val="708"/>
  <w:hyphenationZone w:val="283"/>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315D9"/>
    <w:rsid w:val="000005CE"/>
    <w:rsid w:val="0000444C"/>
    <w:rsid w:val="0000479D"/>
    <w:rsid w:val="00010CBC"/>
    <w:rsid w:val="000126E3"/>
    <w:rsid w:val="00012978"/>
    <w:rsid w:val="000167E8"/>
    <w:rsid w:val="00017828"/>
    <w:rsid w:val="000219AE"/>
    <w:rsid w:val="0002227B"/>
    <w:rsid w:val="00025A79"/>
    <w:rsid w:val="00032427"/>
    <w:rsid w:val="0003740E"/>
    <w:rsid w:val="0004732D"/>
    <w:rsid w:val="00051F71"/>
    <w:rsid w:val="00061DC3"/>
    <w:rsid w:val="00064E5C"/>
    <w:rsid w:val="0006514C"/>
    <w:rsid w:val="00070BD7"/>
    <w:rsid w:val="00070C58"/>
    <w:rsid w:val="00072328"/>
    <w:rsid w:val="000732CB"/>
    <w:rsid w:val="00073A90"/>
    <w:rsid w:val="00074FEB"/>
    <w:rsid w:val="000750EE"/>
    <w:rsid w:val="00077030"/>
    <w:rsid w:val="00082483"/>
    <w:rsid w:val="00085873"/>
    <w:rsid w:val="000859AD"/>
    <w:rsid w:val="00087182"/>
    <w:rsid w:val="00090230"/>
    <w:rsid w:val="00092635"/>
    <w:rsid w:val="000A21F0"/>
    <w:rsid w:val="000A6221"/>
    <w:rsid w:val="000A63F7"/>
    <w:rsid w:val="000A6E61"/>
    <w:rsid w:val="000C715A"/>
    <w:rsid w:val="000D052D"/>
    <w:rsid w:val="000D6F16"/>
    <w:rsid w:val="000E311D"/>
    <w:rsid w:val="000F0226"/>
    <w:rsid w:val="000F0818"/>
    <w:rsid w:val="000F1821"/>
    <w:rsid w:val="000F1A73"/>
    <w:rsid w:val="000F398A"/>
    <w:rsid w:val="000F4F80"/>
    <w:rsid w:val="001011FD"/>
    <w:rsid w:val="001033C6"/>
    <w:rsid w:val="001047CB"/>
    <w:rsid w:val="00105AD7"/>
    <w:rsid w:val="0010702A"/>
    <w:rsid w:val="00112C1D"/>
    <w:rsid w:val="00113794"/>
    <w:rsid w:val="00113923"/>
    <w:rsid w:val="00113A6C"/>
    <w:rsid w:val="001156CF"/>
    <w:rsid w:val="0011641B"/>
    <w:rsid w:val="00120A54"/>
    <w:rsid w:val="00122208"/>
    <w:rsid w:val="001255E9"/>
    <w:rsid w:val="00126709"/>
    <w:rsid w:val="001278ED"/>
    <w:rsid w:val="0013112A"/>
    <w:rsid w:val="00132B2B"/>
    <w:rsid w:val="00134803"/>
    <w:rsid w:val="00136FA8"/>
    <w:rsid w:val="001436CB"/>
    <w:rsid w:val="00145A17"/>
    <w:rsid w:val="00151172"/>
    <w:rsid w:val="001525B9"/>
    <w:rsid w:val="00154EC0"/>
    <w:rsid w:val="00157AE7"/>
    <w:rsid w:val="00157FAD"/>
    <w:rsid w:val="001653C9"/>
    <w:rsid w:val="0016586C"/>
    <w:rsid w:val="00166603"/>
    <w:rsid w:val="001721D0"/>
    <w:rsid w:val="00173D6B"/>
    <w:rsid w:val="001743A9"/>
    <w:rsid w:val="0017497D"/>
    <w:rsid w:val="00175C51"/>
    <w:rsid w:val="00175C98"/>
    <w:rsid w:val="00176082"/>
    <w:rsid w:val="0017694B"/>
    <w:rsid w:val="001769EA"/>
    <w:rsid w:val="0018015F"/>
    <w:rsid w:val="00181521"/>
    <w:rsid w:val="00181DC7"/>
    <w:rsid w:val="00184C35"/>
    <w:rsid w:val="00185F20"/>
    <w:rsid w:val="001869A2"/>
    <w:rsid w:val="00186F8A"/>
    <w:rsid w:val="001912BE"/>
    <w:rsid w:val="00193BA7"/>
    <w:rsid w:val="00194059"/>
    <w:rsid w:val="00194A43"/>
    <w:rsid w:val="00194BBB"/>
    <w:rsid w:val="00196EBA"/>
    <w:rsid w:val="001A4C02"/>
    <w:rsid w:val="001A7EA8"/>
    <w:rsid w:val="001B2E4B"/>
    <w:rsid w:val="001B3C88"/>
    <w:rsid w:val="001B6BBB"/>
    <w:rsid w:val="001C177C"/>
    <w:rsid w:val="001C18F8"/>
    <w:rsid w:val="001C3030"/>
    <w:rsid w:val="001C5756"/>
    <w:rsid w:val="001C6549"/>
    <w:rsid w:val="001C7493"/>
    <w:rsid w:val="001C76BD"/>
    <w:rsid w:val="001D07D5"/>
    <w:rsid w:val="001D140E"/>
    <w:rsid w:val="001D1542"/>
    <w:rsid w:val="001D2164"/>
    <w:rsid w:val="001E0285"/>
    <w:rsid w:val="001E5B31"/>
    <w:rsid w:val="001E5F2C"/>
    <w:rsid w:val="001E7037"/>
    <w:rsid w:val="001E7387"/>
    <w:rsid w:val="001F6E59"/>
    <w:rsid w:val="00200BE6"/>
    <w:rsid w:val="00205263"/>
    <w:rsid w:val="00207313"/>
    <w:rsid w:val="00211FEE"/>
    <w:rsid w:val="0021263A"/>
    <w:rsid w:val="002131D1"/>
    <w:rsid w:val="002158D9"/>
    <w:rsid w:val="002160D5"/>
    <w:rsid w:val="002177DF"/>
    <w:rsid w:val="00223195"/>
    <w:rsid w:val="002243E7"/>
    <w:rsid w:val="00224628"/>
    <w:rsid w:val="00225057"/>
    <w:rsid w:val="0022523C"/>
    <w:rsid w:val="002262DF"/>
    <w:rsid w:val="00230535"/>
    <w:rsid w:val="00234C7A"/>
    <w:rsid w:val="002350B7"/>
    <w:rsid w:val="002350EE"/>
    <w:rsid w:val="0024369F"/>
    <w:rsid w:val="002444FE"/>
    <w:rsid w:val="00247B2C"/>
    <w:rsid w:val="002501D6"/>
    <w:rsid w:val="002512DD"/>
    <w:rsid w:val="00252CEB"/>
    <w:rsid w:val="00254644"/>
    <w:rsid w:val="0025565C"/>
    <w:rsid w:val="00255C3F"/>
    <w:rsid w:val="00255E7E"/>
    <w:rsid w:val="00256C3B"/>
    <w:rsid w:val="00262E5A"/>
    <w:rsid w:val="0026482F"/>
    <w:rsid w:val="002656EC"/>
    <w:rsid w:val="0026666D"/>
    <w:rsid w:val="0026686E"/>
    <w:rsid w:val="002672EB"/>
    <w:rsid w:val="00267A2F"/>
    <w:rsid w:val="00267F6B"/>
    <w:rsid w:val="00271DA5"/>
    <w:rsid w:val="00280D20"/>
    <w:rsid w:val="00280DB0"/>
    <w:rsid w:val="00286566"/>
    <w:rsid w:val="0029095E"/>
    <w:rsid w:val="00291886"/>
    <w:rsid w:val="00291AE7"/>
    <w:rsid w:val="00293A3D"/>
    <w:rsid w:val="00294177"/>
    <w:rsid w:val="0029541F"/>
    <w:rsid w:val="0029798E"/>
    <w:rsid w:val="002A071D"/>
    <w:rsid w:val="002A10B8"/>
    <w:rsid w:val="002A3020"/>
    <w:rsid w:val="002A3A87"/>
    <w:rsid w:val="002A3AE2"/>
    <w:rsid w:val="002A3AE4"/>
    <w:rsid w:val="002A4624"/>
    <w:rsid w:val="002A5883"/>
    <w:rsid w:val="002A7386"/>
    <w:rsid w:val="002B05B1"/>
    <w:rsid w:val="002B0ADD"/>
    <w:rsid w:val="002B31EC"/>
    <w:rsid w:val="002B4C74"/>
    <w:rsid w:val="002B78AE"/>
    <w:rsid w:val="002C0468"/>
    <w:rsid w:val="002C4DEE"/>
    <w:rsid w:val="002C7EF4"/>
    <w:rsid w:val="002D05E3"/>
    <w:rsid w:val="002D0644"/>
    <w:rsid w:val="002D0765"/>
    <w:rsid w:val="002D16E5"/>
    <w:rsid w:val="002D1D6F"/>
    <w:rsid w:val="002E56C3"/>
    <w:rsid w:val="002E7429"/>
    <w:rsid w:val="002F261C"/>
    <w:rsid w:val="0030010E"/>
    <w:rsid w:val="00302936"/>
    <w:rsid w:val="00307FA2"/>
    <w:rsid w:val="00312AB3"/>
    <w:rsid w:val="00316EF5"/>
    <w:rsid w:val="0032288C"/>
    <w:rsid w:val="00324404"/>
    <w:rsid w:val="00325E11"/>
    <w:rsid w:val="003262F2"/>
    <w:rsid w:val="00327BC1"/>
    <w:rsid w:val="00330007"/>
    <w:rsid w:val="00330E0E"/>
    <w:rsid w:val="003334B6"/>
    <w:rsid w:val="00334E02"/>
    <w:rsid w:val="0033502A"/>
    <w:rsid w:val="0033567D"/>
    <w:rsid w:val="00335A37"/>
    <w:rsid w:val="00336314"/>
    <w:rsid w:val="00337296"/>
    <w:rsid w:val="003376A1"/>
    <w:rsid w:val="00344050"/>
    <w:rsid w:val="00345E55"/>
    <w:rsid w:val="003479A6"/>
    <w:rsid w:val="00351D3A"/>
    <w:rsid w:val="0035272C"/>
    <w:rsid w:val="00354E3B"/>
    <w:rsid w:val="00357642"/>
    <w:rsid w:val="003630A6"/>
    <w:rsid w:val="003679BB"/>
    <w:rsid w:val="00371799"/>
    <w:rsid w:val="0037224C"/>
    <w:rsid w:val="00373E18"/>
    <w:rsid w:val="003829A5"/>
    <w:rsid w:val="00383704"/>
    <w:rsid w:val="00383C99"/>
    <w:rsid w:val="00390772"/>
    <w:rsid w:val="00394381"/>
    <w:rsid w:val="00394852"/>
    <w:rsid w:val="003A0107"/>
    <w:rsid w:val="003A0514"/>
    <w:rsid w:val="003A05F3"/>
    <w:rsid w:val="003A0A17"/>
    <w:rsid w:val="003A15BD"/>
    <w:rsid w:val="003A2387"/>
    <w:rsid w:val="003A67D5"/>
    <w:rsid w:val="003B0A7F"/>
    <w:rsid w:val="003B4B85"/>
    <w:rsid w:val="003C0549"/>
    <w:rsid w:val="003C33DA"/>
    <w:rsid w:val="003C5885"/>
    <w:rsid w:val="003D1831"/>
    <w:rsid w:val="003D1CE6"/>
    <w:rsid w:val="003D2243"/>
    <w:rsid w:val="003D2D61"/>
    <w:rsid w:val="003D4952"/>
    <w:rsid w:val="003D7806"/>
    <w:rsid w:val="003E153C"/>
    <w:rsid w:val="003E2765"/>
    <w:rsid w:val="003E2BC4"/>
    <w:rsid w:val="003E2C0D"/>
    <w:rsid w:val="003E35EC"/>
    <w:rsid w:val="003E38B9"/>
    <w:rsid w:val="003E38C6"/>
    <w:rsid w:val="003F227D"/>
    <w:rsid w:val="003F54A8"/>
    <w:rsid w:val="003F6F28"/>
    <w:rsid w:val="004034DB"/>
    <w:rsid w:val="004035F9"/>
    <w:rsid w:val="00403906"/>
    <w:rsid w:val="00403B6C"/>
    <w:rsid w:val="00405488"/>
    <w:rsid w:val="00413349"/>
    <w:rsid w:val="0041368F"/>
    <w:rsid w:val="00414FD1"/>
    <w:rsid w:val="004161DF"/>
    <w:rsid w:val="00420BC0"/>
    <w:rsid w:val="00426EAD"/>
    <w:rsid w:val="00430575"/>
    <w:rsid w:val="004315D9"/>
    <w:rsid w:val="0043356A"/>
    <w:rsid w:val="004344BF"/>
    <w:rsid w:val="0044088A"/>
    <w:rsid w:val="00444D3F"/>
    <w:rsid w:val="004469A8"/>
    <w:rsid w:val="004538EF"/>
    <w:rsid w:val="00454064"/>
    <w:rsid w:val="00460718"/>
    <w:rsid w:val="00462550"/>
    <w:rsid w:val="004650DF"/>
    <w:rsid w:val="004679D6"/>
    <w:rsid w:val="00470A9C"/>
    <w:rsid w:val="00473CB3"/>
    <w:rsid w:val="00475936"/>
    <w:rsid w:val="004759F8"/>
    <w:rsid w:val="00476AA1"/>
    <w:rsid w:val="004805B4"/>
    <w:rsid w:val="0048352F"/>
    <w:rsid w:val="00484427"/>
    <w:rsid w:val="0048495F"/>
    <w:rsid w:val="00487766"/>
    <w:rsid w:val="004906D5"/>
    <w:rsid w:val="004912F9"/>
    <w:rsid w:val="004913C8"/>
    <w:rsid w:val="00491D38"/>
    <w:rsid w:val="00497B24"/>
    <w:rsid w:val="004A11F0"/>
    <w:rsid w:val="004A211A"/>
    <w:rsid w:val="004A33EA"/>
    <w:rsid w:val="004A5477"/>
    <w:rsid w:val="004B0454"/>
    <w:rsid w:val="004B0921"/>
    <w:rsid w:val="004B2D9F"/>
    <w:rsid w:val="004C01CA"/>
    <w:rsid w:val="004C101B"/>
    <w:rsid w:val="004C42E8"/>
    <w:rsid w:val="004D0017"/>
    <w:rsid w:val="004D01D1"/>
    <w:rsid w:val="004D0CBC"/>
    <w:rsid w:val="004D2303"/>
    <w:rsid w:val="004D245F"/>
    <w:rsid w:val="004D3DA7"/>
    <w:rsid w:val="004D4EFC"/>
    <w:rsid w:val="004F35BD"/>
    <w:rsid w:val="00515DD9"/>
    <w:rsid w:val="00515F06"/>
    <w:rsid w:val="005178BA"/>
    <w:rsid w:val="00517A1F"/>
    <w:rsid w:val="005216C5"/>
    <w:rsid w:val="00521E3C"/>
    <w:rsid w:val="00523FB6"/>
    <w:rsid w:val="005240B6"/>
    <w:rsid w:val="00525C0E"/>
    <w:rsid w:val="00531574"/>
    <w:rsid w:val="005351AA"/>
    <w:rsid w:val="00535E18"/>
    <w:rsid w:val="00536048"/>
    <w:rsid w:val="00541E8B"/>
    <w:rsid w:val="005476B1"/>
    <w:rsid w:val="00551659"/>
    <w:rsid w:val="005517B3"/>
    <w:rsid w:val="00552182"/>
    <w:rsid w:val="00554AE1"/>
    <w:rsid w:val="00557CF1"/>
    <w:rsid w:val="00566A12"/>
    <w:rsid w:val="00567417"/>
    <w:rsid w:val="00572742"/>
    <w:rsid w:val="005735F3"/>
    <w:rsid w:val="005751A5"/>
    <w:rsid w:val="00575838"/>
    <w:rsid w:val="005822B6"/>
    <w:rsid w:val="005842C3"/>
    <w:rsid w:val="00585F66"/>
    <w:rsid w:val="00586260"/>
    <w:rsid w:val="005863B1"/>
    <w:rsid w:val="00586F6C"/>
    <w:rsid w:val="005908C7"/>
    <w:rsid w:val="00592760"/>
    <w:rsid w:val="0059315B"/>
    <w:rsid w:val="005A05A1"/>
    <w:rsid w:val="005A1BD4"/>
    <w:rsid w:val="005A257C"/>
    <w:rsid w:val="005A6C6A"/>
    <w:rsid w:val="005A7DE6"/>
    <w:rsid w:val="005A7FF1"/>
    <w:rsid w:val="005B2B11"/>
    <w:rsid w:val="005B3016"/>
    <w:rsid w:val="005B75D5"/>
    <w:rsid w:val="005C10C0"/>
    <w:rsid w:val="005C4C3E"/>
    <w:rsid w:val="005C542C"/>
    <w:rsid w:val="005D04A5"/>
    <w:rsid w:val="005D0B8F"/>
    <w:rsid w:val="005D6C27"/>
    <w:rsid w:val="005D6F4B"/>
    <w:rsid w:val="005D712D"/>
    <w:rsid w:val="005D76BB"/>
    <w:rsid w:val="005E00DB"/>
    <w:rsid w:val="005E349B"/>
    <w:rsid w:val="005E513F"/>
    <w:rsid w:val="005E65FB"/>
    <w:rsid w:val="005E6D4B"/>
    <w:rsid w:val="005F3455"/>
    <w:rsid w:val="005F3916"/>
    <w:rsid w:val="005F4E49"/>
    <w:rsid w:val="00610064"/>
    <w:rsid w:val="006155A6"/>
    <w:rsid w:val="00620D1C"/>
    <w:rsid w:val="00621F5F"/>
    <w:rsid w:val="00622BE7"/>
    <w:rsid w:val="00624958"/>
    <w:rsid w:val="00627929"/>
    <w:rsid w:val="006321D2"/>
    <w:rsid w:val="00633281"/>
    <w:rsid w:val="0063421C"/>
    <w:rsid w:val="00637C6B"/>
    <w:rsid w:val="0064488A"/>
    <w:rsid w:val="006460FE"/>
    <w:rsid w:val="00655B91"/>
    <w:rsid w:val="00655F1C"/>
    <w:rsid w:val="00661895"/>
    <w:rsid w:val="00663D7A"/>
    <w:rsid w:val="00683B2A"/>
    <w:rsid w:val="00691673"/>
    <w:rsid w:val="00693C7E"/>
    <w:rsid w:val="006958F8"/>
    <w:rsid w:val="00696D4A"/>
    <w:rsid w:val="00697BA7"/>
    <w:rsid w:val="00697DFE"/>
    <w:rsid w:val="006A1438"/>
    <w:rsid w:val="006A1821"/>
    <w:rsid w:val="006A28D7"/>
    <w:rsid w:val="006A570F"/>
    <w:rsid w:val="006A5CB5"/>
    <w:rsid w:val="006A7858"/>
    <w:rsid w:val="006C0FB7"/>
    <w:rsid w:val="006C1AAE"/>
    <w:rsid w:val="006C1BCE"/>
    <w:rsid w:val="006C641E"/>
    <w:rsid w:val="006C7F83"/>
    <w:rsid w:val="006D2020"/>
    <w:rsid w:val="006D58C8"/>
    <w:rsid w:val="006D65C0"/>
    <w:rsid w:val="006E2954"/>
    <w:rsid w:val="006E2B0E"/>
    <w:rsid w:val="006E46A5"/>
    <w:rsid w:val="006E7B43"/>
    <w:rsid w:val="006F084F"/>
    <w:rsid w:val="006F14A8"/>
    <w:rsid w:val="006F25EA"/>
    <w:rsid w:val="006F785B"/>
    <w:rsid w:val="00701894"/>
    <w:rsid w:val="00704569"/>
    <w:rsid w:val="007062E2"/>
    <w:rsid w:val="00707A98"/>
    <w:rsid w:val="00710F01"/>
    <w:rsid w:val="007117D7"/>
    <w:rsid w:val="00712452"/>
    <w:rsid w:val="007167CC"/>
    <w:rsid w:val="00720356"/>
    <w:rsid w:val="00724DF2"/>
    <w:rsid w:val="00730FA1"/>
    <w:rsid w:val="00731D29"/>
    <w:rsid w:val="00736171"/>
    <w:rsid w:val="007403ED"/>
    <w:rsid w:val="00746673"/>
    <w:rsid w:val="00746F4B"/>
    <w:rsid w:val="007473F6"/>
    <w:rsid w:val="00752A59"/>
    <w:rsid w:val="007536E7"/>
    <w:rsid w:val="00755618"/>
    <w:rsid w:val="0075636E"/>
    <w:rsid w:val="007602DC"/>
    <w:rsid w:val="007624D8"/>
    <w:rsid w:val="00763C73"/>
    <w:rsid w:val="00766357"/>
    <w:rsid w:val="00766C6B"/>
    <w:rsid w:val="00766DDB"/>
    <w:rsid w:val="007717B2"/>
    <w:rsid w:val="00774986"/>
    <w:rsid w:val="00780910"/>
    <w:rsid w:val="00781B03"/>
    <w:rsid w:val="00781E77"/>
    <w:rsid w:val="0079069E"/>
    <w:rsid w:val="00791292"/>
    <w:rsid w:val="00791607"/>
    <w:rsid w:val="00791E69"/>
    <w:rsid w:val="007937CE"/>
    <w:rsid w:val="007944BA"/>
    <w:rsid w:val="0079748B"/>
    <w:rsid w:val="007A08A4"/>
    <w:rsid w:val="007A1992"/>
    <w:rsid w:val="007B1250"/>
    <w:rsid w:val="007B1521"/>
    <w:rsid w:val="007B2137"/>
    <w:rsid w:val="007B282C"/>
    <w:rsid w:val="007B4174"/>
    <w:rsid w:val="007C1CA7"/>
    <w:rsid w:val="007C3E42"/>
    <w:rsid w:val="007C55F1"/>
    <w:rsid w:val="007C659C"/>
    <w:rsid w:val="007C6B0E"/>
    <w:rsid w:val="007D7093"/>
    <w:rsid w:val="007D79DE"/>
    <w:rsid w:val="007E2478"/>
    <w:rsid w:val="007F2780"/>
    <w:rsid w:val="007F6BB9"/>
    <w:rsid w:val="00801A79"/>
    <w:rsid w:val="00801D06"/>
    <w:rsid w:val="00802476"/>
    <w:rsid w:val="00804997"/>
    <w:rsid w:val="00807E79"/>
    <w:rsid w:val="0081102F"/>
    <w:rsid w:val="00815DFA"/>
    <w:rsid w:val="00817250"/>
    <w:rsid w:val="0083236D"/>
    <w:rsid w:val="00833443"/>
    <w:rsid w:val="008363C0"/>
    <w:rsid w:val="00836418"/>
    <w:rsid w:val="00840AD2"/>
    <w:rsid w:val="008453A5"/>
    <w:rsid w:val="00851459"/>
    <w:rsid w:val="00851EA4"/>
    <w:rsid w:val="00852740"/>
    <w:rsid w:val="00853209"/>
    <w:rsid w:val="008539EE"/>
    <w:rsid w:val="00853C4D"/>
    <w:rsid w:val="00854BAA"/>
    <w:rsid w:val="008554B6"/>
    <w:rsid w:val="0086166D"/>
    <w:rsid w:val="0086227E"/>
    <w:rsid w:val="0087409B"/>
    <w:rsid w:val="0087600F"/>
    <w:rsid w:val="00877F6C"/>
    <w:rsid w:val="00880B17"/>
    <w:rsid w:val="008824E9"/>
    <w:rsid w:val="008838FA"/>
    <w:rsid w:val="00884456"/>
    <w:rsid w:val="008853E8"/>
    <w:rsid w:val="00893E82"/>
    <w:rsid w:val="00895359"/>
    <w:rsid w:val="008A11BD"/>
    <w:rsid w:val="008A4F99"/>
    <w:rsid w:val="008A64B7"/>
    <w:rsid w:val="008A7451"/>
    <w:rsid w:val="008B12CB"/>
    <w:rsid w:val="008B5072"/>
    <w:rsid w:val="008B7924"/>
    <w:rsid w:val="008C1482"/>
    <w:rsid w:val="008C2118"/>
    <w:rsid w:val="008C218D"/>
    <w:rsid w:val="008C408C"/>
    <w:rsid w:val="008C5047"/>
    <w:rsid w:val="008C7B8E"/>
    <w:rsid w:val="008D0EC3"/>
    <w:rsid w:val="008D3F31"/>
    <w:rsid w:val="008D433B"/>
    <w:rsid w:val="008D5DC8"/>
    <w:rsid w:val="008E3DBB"/>
    <w:rsid w:val="008E6FA8"/>
    <w:rsid w:val="008F29CA"/>
    <w:rsid w:val="008F2EFA"/>
    <w:rsid w:val="008F3709"/>
    <w:rsid w:val="008F7F28"/>
    <w:rsid w:val="0090215C"/>
    <w:rsid w:val="00905401"/>
    <w:rsid w:val="009076F8"/>
    <w:rsid w:val="00907F55"/>
    <w:rsid w:val="0091454A"/>
    <w:rsid w:val="009148E2"/>
    <w:rsid w:val="009155DF"/>
    <w:rsid w:val="00920448"/>
    <w:rsid w:val="00925E7C"/>
    <w:rsid w:val="00926A46"/>
    <w:rsid w:val="00930241"/>
    <w:rsid w:val="00931432"/>
    <w:rsid w:val="00931B09"/>
    <w:rsid w:val="00932FAC"/>
    <w:rsid w:val="00936950"/>
    <w:rsid w:val="00936D22"/>
    <w:rsid w:val="009448E0"/>
    <w:rsid w:val="00947D1C"/>
    <w:rsid w:val="00951D98"/>
    <w:rsid w:val="00953AE0"/>
    <w:rsid w:val="00961443"/>
    <w:rsid w:val="00966CCB"/>
    <w:rsid w:val="00966EA0"/>
    <w:rsid w:val="009703C4"/>
    <w:rsid w:val="00971AA3"/>
    <w:rsid w:val="009746D0"/>
    <w:rsid w:val="00976A5E"/>
    <w:rsid w:val="009805E1"/>
    <w:rsid w:val="00980CBA"/>
    <w:rsid w:val="00981539"/>
    <w:rsid w:val="00984E53"/>
    <w:rsid w:val="00986832"/>
    <w:rsid w:val="00987780"/>
    <w:rsid w:val="009902C9"/>
    <w:rsid w:val="009924CF"/>
    <w:rsid w:val="00995E70"/>
    <w:rsid w:val="009A1203"/>
    <w:rsid w:val="009A28D3"/>
    <w:rsid w:val="009A576F"/>
    <w:rsid w:val="009A6453"/>
    <w:rsid w:val="009A64E9"/>
    <w:rsid w:val="009A7C18"/>
    <w:rsid w:val="009A7C1C"/>
    <w:rsid w:val="009B3187"/>
    <w:rsid w:val="009B436B"/>
    <w:rsid w:val="009B61D2"/>
    <w:rsid w:val="009C1297"/>
    <w:rsid w:val="009C23B1"/>
    <w:rsid w:val="009C2C76"/>
    <w:rsid w:val="009D41FE"/>
    <w:rsid w:val="009D613A"/>
    <w:rsid w:val="009D6A3A"/>
    <w:rsid w:val="009D6D3B"/>
    <w:rsid w:val="009D7017"/>
    <w:rsid w:val="009E3E15"/>
    <w:rsid w:val="009E3F26"/>
    <w:rsid w:val="009E684D"/>
    <w:rsid w:val="009E7422"/>
    <w:rsid w:val="009E7B1A"/>
    <w:rsid w:val="009F0632"/>
    <w:rsid w:val="00A01143"/>
    <w:rsid w:val="00A043ED"/>
    <w:rsid w:val="00A05C32"/>
    <w:rsid w:val="00A15F45"/>
    <w:rsid w:val="00A1613D"/>
    <w:rsid w:val="00A164E6"/>
    <w:rsid w:val="00A17FC9"/>
    <w:rsid w:val="00A226AB"/>
    <w:rsid w:val="00A24474"/>
    <w:rsid w:val="00A25739"/>
    <w:rsid w:val="00A272FA"/>
    <w:rsid w:val="00A274AF"/>
    <w:rsid w:val="00A32B45"/>
    <w:rsid w:val="00A33D48"/>
    <w:rsid w:val="00A40D1E"/>
    <w:rsid w:val="00A42A00"/>
    <w:rsid w:val="00A43E9B"/>
    <w:rsid w:val="00A44C9A"/>
    <w:rsid w:val="00A477E6"/>
    <w:rsid w:val="00A47BE2"/>
    <w:rsid w:val="00A53CC5"/>
    <w:rsid w:val="00A558C6"/>
    <w:rsid w:val="00A55D8F"/>
    <w:rsid w:val="00A65CFB"/>
    <w:rsid w:val="00A66833"/>
    <w:rsid w:val="00A72929"/>
    <w:rsid w:val="00A806CB"/>
    <w:rsid w:val="00A82C2D"/>
    <w:rsid w:val="00A83E27"/>
    <w:rsid w:val="00A83F1C"/>
    <w:rsid w:val="00A84960"/>
    <w:rsid w:val="00A852AD"/>
    <w:rsid w:val="00A85F96"/>
    <w:rsid w:val="00A92459"/>
    <w:rsid w:val="00A9295A"/>
    <w:rsid w:val="00A93A18"/>
    <w:rsid w:val="00AA0764"/>
    <w:rsid w:val="00AA464F"/>
    <w:rsid w:val="00AA46B9"/>
    <w:rsid w:val="00AA7E96"/>
    <w:rsid w:val="00AB23D7"/>
    <w:rsid w:val="00AB3A48"/>
    <w:rsid w:val="00AB3D19"/>
    <w:rsid w:val="00AB4FE4"/>
    <w:rsid w:val="00AB7F34"/>
    <w:rsid w:val="00AC38C4"/>
    <w:rsid w:val="00AC6D62"/>
    <w:rsid w:val="00AD0036"/>
    <w:rsid w:val="00AD1AF1"/>
    <w:rsid w:val="00AD3C21"/>
    <w:rsid w:val="00AD4419"/>
    <w:rsid w:val="00AD49C5"/>
    <w:rsid w:val="00AE311A"/>
    <w:rsid w:val="00AE4D25"/>
    <w:rsid w:val="00AE5A42"/>
    <w:rsid w:val="00AE718E"/>
    <w:rsid w:val="00AF4E28"/>
    <w:rsid w:val="00AF4FEE"/>
    <w:rsid w:val="00AF5991"/>
    <w:rsid w:val="00AF66B5"/>
    <w:rsid w:val="00AF6AF6"/>
    <w:rsid w:val="00B03849"/>
    <w:rsid w:val="00B0634F"/>
    <w:rsid w:val="00B067FC"/>
    <w:rsid w:val="00B1056F"/>
    <w:rsid w:val="00B10E6B"/>
    <w:rsid w:val="00B12348"/>
    <w:rsid w:val="00B15010"/>
    <w:rsid w:val="00B163D6"/>
    <w:rsid w:val="00B17681"/>
    <w:rsid w:val="00B20ADA"/>
    <w:rsid w:val="00B21D1E"/>
    <w:rsid w:val="00B2231A"/>
    <w:rsid w:val="00B24272"/>
    <w:rsid w:val="00B2514D"/>
    <w:rsid w:val="00B30A05"/>
    <w:rsid w:val="00B37184"/>
    <w:rsid w:val="00B40474"/>
    <w:rsid w:val="00B41D42"/>
    <w:rsid w:val="00B440B6"/>
    <w:rsid w:val="00B448CA"/>
    <w:rsid w:val="00B46F86"/>
    <w:rsid w:val="00B512C7"/>
    <w:rsid w:val="00B54959"/>
    <w:rsid w:val="00B55B41"/>
    <w:rsid w:val="00B56453"/>
    <w:rsid w:val="00B61559"/>
    <w:rsid w:val="00B62A53"/>
    <w:rsid w:val="00B647A8"/>
    <w:rsid w:val="00B6570D"/>
    <w:rsid w:val="00B65DCF"/>
    <w:rsid w:val="00B7286B"/>
    <w:rsid w:val="00B736C7"/>
    <w:rsid w:val="00B74F2F"/>
    <w:rsid w:val="00B82849"/>
    <w:rsid w:val="00B835D7"/>
    <w:rsid w:val="00B855E7"/>
    <w:rsid w:val="00B8675E"/>
    <w:rsid w:val="00B87192"/>
    <w:rsid w:val="00B9546C"/>
    <w:rsid w:val="00BA2A11"/>
    <w:rsid w:val="00BA328A"/>
    <w:rsid w:val="00BA5BA0"/>
    <w:rsid w:val="00BB04AF"/>
    <w:rsid w:val="00BB34EF"/>
    <w:rsid w:val="00BB4033"/>
    <w:rsid w:val="00BB508E"/>
    <w:rsid w:val="00BC0248"/>
    <w:rsid w:val="00BC4958"/>
    <w:rsid w:val="00BC63B1"/>
    <w:rsid w:val="00BC65B1"/>
    <w:rsid w:val="00BD1951"/>
    <w:rsid w:val="00BD45E7"/>
    <w:rsid w:val="00BD4C8B"/>
    <w:rsid w:val="00BD734A"/>
    <w:rsid w:val="00BD7BAA"/>
    <w:rsid w:val="00BE2929"/>
    <w:rsid w:val="00BE578A"/>
    <w:rsid w:val="00BF22C5"/>
    <w:rsid w:val="00BF5A07"/>
    <w:rsid w:val="00BF6F11"/>
    <w:rsid w:val="00BF74ED"/>
    <w:rsid w:val="00C017C0"/>
    <w:rsid w:val="00C064B5"/>
    <w:rsid w:val="00C17EA2"/>
    <w:rsid w:val="00C2031F"/>
    <w:rsid w:val="00C23915"/>
    <w:rsid w:val="00C3272C"/>
    <w:rsid w:val="00C36C0C"/>
    <w:rsid w:val="00C41060"/>
    <w:rsid w:val="00C433D9"/>
    <w:rsid w:val="00C44C2C"/>
    <w:rsid w:val="00C458B5"/>
    <w:rsid w:val="00C45F18"/>
    <w:rsid w:val="00C509FF"/>
    <w:rsid w:val="00C51766"/>
    <w:rsid w:val="00C552BF"/>
    <w:rsid w:val="00C63459"/>
    <w:rsid w:val="00C66004"/>
    <w:rsid w:val="00C701EA"/>
    <w:rsid w:val="00C72163"/>
    <w:rsid w:val="00C7339B"/>
    <w:rsid w:val="00C73738"/>
    <w:rsid w:val="00C75E85"/>
    <w:rsid w:val="00C811B5"/>
    <w:rsid w:val="00C820A9"/>
    <w:rsid w:val="00C8348B"/>
    <w:rsid w:val="00C94A85"/>
    <w:rsid w:val="00C97E46"/>
    <w:rsid w:val="00CA2325"/>
    <w:rsid w:val="00CA2409"/>
    <w:rsid w:val="00CA4AB0"/>
    <w:rsid w:val="00CA6C98"/>
    <w:rsid w:val="00CB1A3A"/>
    <w:rsid w:val="00CB29D3"/>
    <w:rsid w:val="00CB2F81"/>
    <w:rsid w:val="00CB3443"/>
    <w:rsid w:val="00CB7CAF"/>
    <w:rsid w:val="00CC0B99"/>
    <w:rsid w:val="00CC36AC"/>
    <w:rsid w:val="00CC6EC2"/>
    <w:rsid w:val="00CD02A2"/>
    <w:rsid w:val="00CD0B34"/>
    <w:rsid w:val="00CD3628"/>
    <w:rsid w:val="00CE330C"/>
    <w:rsid w:val="00CE377F"/>
    <w:rsid w:val="00CE3DD2"/>
    <w:rsid w:val="00CE4555"/>
    <w:rsid w:val="00CE5FC0"/>
    <w:rsid w:val="00CF0358"/>
    <w:rsid w:val="00CF3B32"/>
    <w:rsid w:val="00CF4238"/>
    <w:rsid w:val="00CF4708"/>
    <w:rsid w:val="00D00A0C"/>
    <w:rsid w:val="00D024EF"/>
    <w:rsid w:val="00D036AF"/>
    <w:rsid w:val="00D038B4"/>
    <w:rsid w:val="00D05721"/>
    <w:rsid w:val="00D070DA"/>
    <w:rsid w:val="00D07511"/>
    <w:rsid w:val="00D11657"/>
    <w:rsid w:val="00D12487"/>
    <w:rsid w:val="00D12493"/>
    <w:rsid w:val="00D15B8D"/>
    <w:rsid w:val="00D2052B"/>
    <w:rsid w:val="00D2176D"/>
    <w:rsid w:val="00D23DEF"/>
    <w:rsid w:val="00D26CA1"/>
    <w:rsid w:val="00D26E7A"/>
    <w:rsid w:val="00D30197"/>
    <w:rsid w:val="00D30622"/>
    <w:rsid w:val="00D30DCD"/>
    <w:rsid w:val="00D318D6"/>
    <w:rsid w:val="00D358C1"/>
    <w:rsid w:val="00D41A6B"/>
    <w:rsid w:val="00D42707"/>
    <w:rsid w:val="00D46FFF"/>
    <w:rsid w:val="00D53E9B"/>
    <w:rsid w:val="00D6142F"/>
    <w:rsid w:val="00D67C42"/>
    <w:rsid w:val="00D72F6A"/>
    <w:rsid w:val="00D74017"/>
    <w:rsid w:val="00D7554B"/>
    <w:rsid w:val="00D861AC"/>
    <w:rsid w:val="00D86785"/>
    <w:rsid w:val="00D87E27"/>
    <w:rsid w:val="00D9036F"/>
    <w:rsid w:val="00D92AA9"/>
    <w:rsid w:val="00D943CB"/>
    <w:rsid w:val="00D971F9"/>
    <w:rsid w:val="00D97C88"/>
    <w:rsid w:val="00DA2AD6"/>
    <w:rsid w:val="00DA36D3"/>
    <w:rsid w:val="00DA48D0"/>
    <w:rsid w:val="00DA4CD6"/>
    <w:rsid w:val="00DB0DE3"/>
    <w:rsid w:val="00DB12F7"/>
    <w:rsid w:val="00DB4073"/>
    <w:rsid w:val="00DB6F1D"/>
    <w:rsid w:val="00DB7E5F"/>
    <w:rsid w:val="00DC24D7"/>
    <w:rsid w:val="00DC2994"/>
    <w:rsid w:val="00DC481C"/>
    <w:rsid w:val="00DD1068"/>
    <w:rsid w:val="00DD2D03"/>
    <w:rsid w:val="00DD4FA7"/>
    <w:rsid w:val="00DD5B9D"/>
    <w:rsid w:val="00DD6B69"/>
    <w:rsid w:val="00DD7D02"/>
    <w:rsid w:val="00DE5199"/>
    <w:rsid w:val="00DE6774"/>
    <w:rsid w:val="00DE732B"/>
    <w:rsid w:val="00DF02EC"/>
    <w:rsid w:val="00DF7E01"/>
    <w:rsid w:val="00E00151"/>
    <w:rsid w:val="00E00E0E"/>
    <w:rsid w:val="00E0227B"/>
    <w:rsid w:val="00E05CE9"/>
    <w:rsid w:val="00E078E4"/>
    <w:rsid w:val="00E12750"/>
    <w:rsid w:val="00E13B06"/>
    <w:rsid w:val="00E14680"/>
    <w:rsid w:val="00E20633"/>
    <w:rsid w:val="00E223C2"/>
    <w:rsid w:val="00E23F02"/>
    <w:rsid w:val="00E2674F"/>
    <w:rsid w:val="00E30D8B"/>
    <w:rsid w:val="00E31413"/>
    <w:rsid w:val="00E41A3B"/>
    <w:rsid w:val="00E41D95"/>
    <w:rsid w:val="00E47902"/>
    <w:rsid w:val="00E5399D"/>
    <w:rsid w:val="00E57BA7"/>
    <w:rsid w:val="00E774D3"/>
    <w:rsid w:val="00E81817"/>
    <w:rsid w:val="00E8463D"/>
    <w:rsid w:val="00E861E0"/>
    <w:rsid w:val="00E8780F"/>
    <w:rsid w:val="00E919D4"/>
    <w:rsid w:val="00E9420D"/>
    <w:rsid w:val="00EA1C04"/>
    <w:rsid w:val="00EA1EF3"/>
    <w:rsid w:val="00EA4830"/>
    <w:rsid w:val="00EB7A6B"/>
    <w:rsid w:val="00EC279D"/>
    <w:rsid w:val="00EC5D6F"/>
    <w:rsid w:val="00ED25F4"/>
    <w:rsid w:val="00ED53CC"/>
    <w:rsid w:val="00EE25DA"/>
    <w:rsid w:val="00EE2F18"/>
    <w:rsid w:val="00EF0A75"/>
    <w:rsid w:val="00EF4F24"/>
    <w:rsid w:val="00EF6736"/>
    <w:rsid w:val="00EF6EB9"/>
    <w:rsid w:val="00F031CF"/>
    <w:rsid w:val="00F051E0"/>
    <w:rsid w:val="00F11A5C"/>
    <w:rsid w:val="00F1419C"/>
    <w:rsid w:val="00F224B2"/>
    <w:rsid w:val="00F2397F"/>
    <w:rsid w:val="00F31689"/>
    <w:rsid w:val="00F324F7"/>
    <w:rsid w:val="00F34281"/>
    <w:rsid w:val="00F3484C"/>
    <w:rsid w:val="00F41838"/>
    <w:rsid w:val="00F430A5"/>
    <w:rsid w:val="00F50D12"/>
    <w:rsid w:val="00F53370"/>
    <w:rsid w:val="00F57E95"/>
    <w:rsid w:val="00F61944"/>
    <w:rsid w:val="00F61EC0"/>
    <w:rsid w:val="00F64367"/>
    <w:rsid w:val="00F66645"/>
    <w:rsid w:val="00F67780"/>
    <w:rsid w:val="00F72F50"/>
    <w:rsid w:val="00F732FB"/>
    <w:rsid w:val="00F74D96"/>
    <w:rsid w:val="00F778FF"/>
    <w:rsid w:val="00F872C2"/>
    <w:rsid w:val="00F91429"/>
    <w:rsid w:val="00F95090"/>
    <w:rsid w:val="00F96DD6"/>
    <w:rsid w:val="00FA039C"/>
    <w:rsid w:val="00FA0A86"/>
    <w:rsid w:val="00FB18F2"/>
    <w:rsid w:val="00FB1923"/>
    <w:rsid w:val="00FB552A"/>
    <w:rsid w:val="00FC2FFA"/>
    <w:rsid w:val="00FC460A"/>
    <w:rsid w:val="00FD39B2"/>
    <w:rsid w:val="00FD4619"/>
    <w:rsid w:val="00FE0580"/>
    <w:rsid w:val="00FE4AD6"/>
    <w:rsid w:val="00FE5C5E"/>
    <w:rsid w:val="00FF18F7"/>
    <w:rsid w:val="00FF2BD8"/>
    <w:rsid w:val="00FF34B7"/>
    <w:rsid w:val="00FF350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7ABADDDD"/>
  <w15:chartTrackingRefBased/>
  <w15:docId w15:val="{B3BC5426-143D-4DCD-84CA-1804AB6E87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it-IT" w:eastAsia="it-I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pPr>
      <w:spacing w:after="160" w:line="259" w:lineRule="auto"/>
    </w:pPr>
    <w:rPr>
      <w:sz w:val="22"/>
      <w:szCs w:val="22"/>
      <w:lang w:eastAsia="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4315D9"/>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4315D9"/>
  </w:style>
  <w:style w:type="paragraph" w:styleId="Pidipagina">
    <w:name w:val="footer"/>
    <w:basedOn w:val="Normale"/>
    <w:link w:val="PidipaginaCarattere"/>
    <w:uiPriority w:val="99"/>
    <w:unhideWhenUsed/>
    <w:rsid w:val="004315D9"/>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4315D9"/>
  </w:style>
  <w:style w:type="character" w:customStyle="1" w:styleId="apple-converted-space">
    <w:name w:val="apple-converted-space"/>
    <w:basedOn w:val="Carpredefinitoparagrafo"/>
    <w:rsid w:val="00291886"/>
  </w:style>
  <w:style w:type="paragraph" w:styleId="Testofumetto">
    <w:name w:val="Balloon Text"/>
    <w:basedOn w:val="Normale"/>
    <w:link w:val="TestofumettoCarattere"/>
    <w:uiPriority w:val="99"/>
    <w:semiHidden/>
    <w:unhideWhenUsed/>
    <w:rsid w:val="00C064B5"/>
    <w:pPr>
      <w:spacing w:after="0" w:line="240" w:lineRule="auto"/>
    </w:pPr>
    <w:rPr>
      <w:rFonts w:ascii="Segoe UI" w:hAnsi="Segoe UI" w:cs="Segoe UI"/>
      <w:sz w:val="18"/>
      <w:szCs w:val="18"/>
    </w:rPr>
  </w:style>
  <w:style w:type="character" w:customStyle="1" w:styleId="TestofumettoCarattere">
    <w:name w:val="Testo fumetto Carattere"/>
    <w:link w:val="Testofumetto"/>
    <w:uiPriority w:val="99"/>
    <w:semiHidden/>
    <w:rsid w:val="00C064B5"/>
    <w:rPr>
      <w:rFonts w:ascii="Segoe UI" w:hAnsi="Segoe UI" w:cs="Segoe UI"/>
      <w:sz w:val="18"/>
      <w:szCs w:val="18"/>
    </w:rPr>
  </w:style>
  <w:style w:type="character" w:styleId="Enfasigrassetto">
    <w:name w:val="Strong"/>
    <w:uiPriority w:val="22"/>
    <w:qFormat/>
    <w:rsid w:val="004D01D1"/>
    <w:rPr>
      <w:b/>
      <w:bCs/>
    </w:rPr>
  </w:style>
  <w:style w:type="character" w:styleId="Collegamentoipertestuale">
    <w:name w:val="Hyperlink"/>
    <w:uiPriority w:val="99"/>
    <w:unhideWhenUsed/>
    <w:rsid w:val="002177DF"/>
    <w:rPr>
      <w:color w:val="0000FF"/>
      <w:u w:val="single"/>
    </w:rPr>
  </w:style>
  <w:style w:type="paragraph" w:styleId="NormaleWeb">
    <w:name w:val="Normal (Web)"/>
    <w:basedOn w:val="Normale"/>
    <w:uiPriority w:val="99"/>
    <w:semiHidden/>
    <w:unhideWhenUsed/>
    <w:rsid w:val="002177DF"/>
    <w:rPr>
      <w:rFonts w:ascii="Times New Roman" w:hAnsi="Times New Roman"/>
      <w:sz w:val="24"/>
      <w:szCs w:val="24"/>
    </w:rPr>
  </w:style>
  <w:style w:type="paragraph" w:customStyle="1" w:styleId="Pa1">
    <w:name w:val="Pa1"/>
    <w:basedOn w:val="Normale"/>
    <w:next w:val="Normale"/>
    <w:uiPriority w:val="99"/>
    <w:rsid w:val="002D1D6F"/>
    <w:pPr>
      <w:autoSpaceDE w:val="0"/>
      <w:autoSpaceDN w:val="0"/>
      <w:adjustRightInd w:val="0"/>
      <w:spacing w:after="0" w:line="241" w:lineRule="atLeast"/>
    </w:pPr>
    <w:rPr>
      <w:rFonts w:ascii="Helvetica 55 Roman" w:hAnsi="Helvetica 55 Roman"/>
      <w:sz w:val="24"/>
      <w:szCs w:val="24"/>
    </w:rPr>
  </w:style>
  <w:style w:type="character" w:customStyle="1" w:styleId="A2">
    <w:name w:val="A2"/>
    <w:uiPriority w:val="99"/>
    <w:rsid w:val="002D1D6F"/>
    <w:rPr>
      <w:rFonts w:cs="Helvetica 55 Roman"/>
      <w:color w:val="000000"/>
      <w:sz w:val="18"/>
      <w:szCs w:val="18"/>
    </w:rPr>
  </w:style>
  <w:style w:type="paragraph" w:customStyle="1" w:styleId="Grigliamedia21">
    <w:name w:val="Griglia media 21"/>
    <w:uiPriority w:val="1"/>
    <w:qFormat/>
    <w:rsid w:val="00D12487"/>
    <w:rPr>
      <w:sz w:val="22"/>
      <w:szCs w:val="22"/>
      <w:lang w:eastAsia="en-US"/>
    </w:rPr>
  </w:style>
  <w:style w:type="paragraph" w:customStyle="1" w:styleId="Default">
    <w:name w:val="Default"/>
    <w:rsid w:val="006F785B"/>
    <w:pPr>
      <w:autoSpaceDE w:val="0"/>
      <w:autoSpaceDN w:val="0"/>
      <w:adjustRightInd w:val="0"/>
    </w:pPr>
    <w:rPr>
      <w:rFonts w:ascii="Tahoma" w:hAnsi="Tahoma" w:cs="Tahoma"/>
      <w:color w:val="000000"/>
      <w:sz w:val="24"/>
      <w:szCs w:val="24"/>
      <w:lang w:eastAsia="en-US"/>
    </w:rPr>
  </w:style>
  <w:style w:type="paragraph" w:customStyle="1" w:styleId="Elencoacolori-Colore11">
    <w:name w:val="Elenco a colori - Colore 11"/>
    <w:basedOn w:val="Normale"/>
    <w:uiPriority w:val="34"/>
    <w:qFormat/>
    <w:rsid w:val="0037224C"/>
    <w:pPr>
      <w:spacing w:after="0" w:line="240" w:lineRule="auto"/>
      <w:ind w:left="720"/>
    </w:pPr>
    <w:rPr>
      <w:rFonts w:ascii="Times New Roman" w:hAnsi="Times New Roman"/>
      <w:sz w:val="24"/>
      <w:szCs w:val="24"/>
      <w:lang w:eastAsia="it-IT"/>
    </w:rPr>
  </w:style>
  <w:style w:type="character" w:styleId="Enfasicorsivo">
    <w:name w:val="Emphasis"/>
    <w:uiPriority w:val="20"/>
    <w:qFormat/>
    <w:rsid w:val="00696D4A"/>
    <w:rPr>
      <w:i/>
      <w:iCs/>
    </w:rPr>
  </w:style>
  <w:style w:type="character" w:styleId="Collegamentovisitato">
    <w:name w:val="FollowedHyperlink"/>
    <w:uiPriority w:val="99"/>
    <w:semiHidden/>
    <w:unhideWhenUsed/>
    <w:rsid w:val="00DD7D02"/>
    <w:rPr>
      <w:color w:val="954F72"/>
      <w:u w:val="single"/>
    </w:rPr>
  </w:style>
  <w:style w:type="character" w:customStyle="1" w:styleId="highlight">
    <w:name w:val="highlight"/>
    <w:rsid w:val="00704569"/>
  </w:style>
  <w:style w:type="paragraph" w:customStyle="1" w:styleId="xmsonormal">
    <w:name w:val="x_msonormal"/>
    <w:basedOn w:val="Normale"/>
    <w:rsid w:val="00704569"/>
    <w:pPr>
      <w:spacing w:before="100" w:beforeAutospacing="1" w:after="100" w:afterAutospacing="1" w:line="240" w:lineRule="auto"/>
    </w:pPr>
    <w:rPr>
      <w:rFonts w:ascii="Times New Roman" w:eastAsia="Times New Roman" w:hAnsi="Times New Roman"/>
      <w:sz w:val="24"/>
      <w:szCs w:val="24"/>
      <w:lang w:eastAsia="it-IT"/>
    </w:rPr>
  </w:style>
  <w:style w:type="paragraph" w:customStyle="1" w:styleId="xmsolistparagraph">
    <w:name w:val="x_msolistparagraph"/>
    <w:basedOn w:val="Normale"/>
    <w:rsid w:val="00704569"/>
    <w:pPr>
      <w:spacing w:before="100" w:beforeAutospacing="1" w:after="100" w:afterAutospacing="1" w:line="240" w:lineRule="auto"/>
    </w:pPr>
    <w:rPr>
      <w:rFonts w:ascii="Times New Roman" w:eastAsia="Times New Roman" w:hAnsi="Times New Roman"/>
      <w:sz w:val="24"/>
      <w:szCs w:val="24"/>
      <w:lang w:eastAsia="it-IT"/>
    </w:rPr>
  </w:style>
  <w:style w:type="character" w:styleId="Rimandocommento">
    <w:name w:val="annotation reference"/>
    <w:uiPriority w:val="99"/>
    <w:semiHidden/>
    <w:unhideWhenUsed/>
    <w:rsid w:val="00C7339B"/>
    <w:rPr>
      <w:sz w:val="16"/>
      <w:szCs w:val="16"/>
    </w:rPr>
  </w:style>
  <w:style w:type="paragraph" w:styleId="Testocommento">
    <w:name w:val="annotation text"/>
    <w:basedOn w:val="Normale"/>
    <w:link w:val="TestocommentoCarattere"/>
    <w:uiPriority w:val="99"/>
    <w:semiHidden/>
    <w:unhideWhenUsed/>
    <w:rsid w:val="00C7339B"/>
    <w:rPr>
      <w:sz w:val="20"/>
      <w:szCs w:val="20"/>
    </w:rPr>
  </w:style>
  <w:style w:type="character" w:customStyle="1" w:styleId="TestocommentoCarattere">
    <w:name w:val="Testo commento Carattere"/>
    <w:link w:val="Testocommento"/>
    <w:uiPriority w:val="99"/>
    <w:semiHidden/>
    <w:rsid w:val="00C7339B"/>
    <w:rPr>
      <w:lang w:eastAsia="en-US"/>
    </w:rPr>
  </w:style>
  <w:style w:type="paragraph" w:styleId="Soggettocommento">
    <w:name w:val="annotation subject"/>
    <w:basedOn w:val="Testocommento"/>
    <w:next w:val="Testocommento"/>
    <w:link w:val="SoggettocommentoCarattere"/>
    <w:uiPriority w:val="99"/>
    <w:semiHidden/>
    <w:unhideWhenUsed/>
    <w:rsid w:val="00C7339B"/>
    <w:rPr>
      <w:b/>
      <w:bCs/>
    </w:rPr>
  </w:style>
  <w:style w:type="character" w:customStyle="1" w:styleId="SoggettocommentoCarattere">
    <w:name w:val="Soggetto commento Carattere"/>
    <w:link w:val="Soggettocommento"/>
    <w:uiPriority w:val="99"/>
    <w:semiHidden/>
    <w:rsid w:val="00C7339B"/>
    <w:rPr>
      <w:b/>
      <w:bCs/>
      <w:lang w:eastAsia="en-US"/>
    </w:rPr>
  </w:style>
  <w:style w:type="paragraph" w:customStyle="1" w:styleId="Sfondoacolori-Colore11">
    <w:name w:val="Sfondo a colori - Colore 11"/>
    <w:hidden/>
    <w:uiPriority w:val="99"/>
    <w:semiHidden/>
    <w:rsid w:val="00087182"/>
    <w:rPr>
      <w:sz w:val="22"/>
      <w:szCs w:val="22"/>
      <w:lang w:eastAsia="en-US"/>
    </w:rPr>
  </w:style>
  <w:style w:type="paragraph" w:styleId="Testonormale">
    <w:name w:val="Plain Text"/>
    <w:basedOn w:val="Normale"/>
    <w:link w:val="TestonormaleCarattere"/>
    <w:uiPriority w:val="99"/>
    <w:unhideWhenUsed/>
    <w:rsid w:val="00A274AF"/>
    <w:pPr>
      <w:spacing w:after="0" w:line="240" w:lineRule="auto"/>
    </w:pPr>
    <w:rPr>
      <w:rFonts w:eastAsia="Times New Roman"/>
      <w:sz w:val="21"/>
      <w:szCs w:val="21"/>
      <w:lang w:eastAsia="it-IT"/>
    </w:rPr>
  </w:style>
  <w:style w:type="character" w:customStyle="1" w:styleId="TestonormaleCarattere">
    <w:name w:val="Testo normale Carattere"/>
    <w:link w:val="Testonormale"/>
    <w:uiPriority w:val="99"/>
    <w:rsid w:val="00A274AF"/>
    <w:rPr>
      <w:rFonts w:eastAsia="Times New Roman"/>
      <w:sz w:val="21"/>
      <w:szCs w:val="21"/>
    </w:rPr>
  </w:style>
  <w:style w:type="character" w:customStyle="1" w:styleId="Tabellasemplice-31">
    <w:name w:val="Tabella semplice - 31"/>
    <w:uiPriority w:val="19"/>
    <w:qFormat/>
    <w:rsid w:val="00357642"/>
    <w:rPr>
      <w:i/>
      <w:iCs/>
      <w:color w:val="404040"/>
    </w:rPr>
  </w:style>
  <w:style w:type="character" w:customStyle="1" w:styleId="textexposedshow">
    <w:name w:val="text_exposed_show"/>
    <w:rsid w:val="009A7C1C"/>
  </w:style>
  <w:style w:type="paragraph" w:styleId="Paragrafoelenco">
    <w:name w:val="List Paragraph"/>
    <w:basedOn w:val="Normale"/>
    <w:uiPriority w:val="34"/>
    <w:qFormat/>
    <w:rsid w:val="006D2020"/>
    <w:pPr>
      <w:ind w:left="720"/>
      <w:contextualSpacing/>
    </w:pPr>
  </w:style>
  <w:style w:type="table" w:styleId="Grigliatabella">
    <w:name w:val="Table Grid"/>
    <w:basedOn w:val="Tabellanormale"/>
    <w:uiPriority w:val="39"/>
    <w:rsid w:val="001E73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80526">
      <w:bodyDiv w:val="1"/>
      <w:marLeft w:val="0"/>
      <w:marRight w:val="0"/>
      <w:marTop w:val="0"/>
      <w:marBottom w:val="0"/>
      <w:divBdr>
        <w:top w:val="none" w:sz="0" w:space="0" w:color="auto"/>
        <w:left w:val="none" w:sz="0" w:space="0" w:color="auto"/>
        <w:bottom w:val="none" w:sz="0" w:space="0" w:color="auto"/>
        <w:right w:val="none" w:sz="0" w:space="0" w:color="auto"/>
      </w:divBdr>
      <w:divsChild>
        <w:div w:id="1433041525">
          <w:marLeft w:val="0"/>
          <w:marRight w:val="0"/>
          <w:marTop w:val="0"/>
          <w:marBottom w:val="0"/>
          <w:divBdr>
            <w:top w:val="none" w:sz="0" w:space="0" w:color="auto"/>
            <w:left w:val="none" w:sz="0" w:space="0" w:color="auto"/>
            <w:bottom w:val="none" w:sz="0" w:space="0" w:color="auto"/>
            <w:right w:val="none" w:sz="0" w:space="0" w:color="auto"/>
          </w:divBdr>
        </w:div>
      </w:divsChild>
    </w:div>
    <w:div w:id="9377696">
      <w:bodyDiv w:val="1"/>
      <w:marLeft w:val="0"/>
      <w:marRight w:val="0"/>
      <w:marTop w:val="0"/>
      <w:marBottom w:val="0"/>
      <w:divBdr>
        <w:top w:val="none" w:sz="0" w:space="0" w:color="auto"/>
        <w:left w:val="none" w:sz="0" w:space="0" w:color="auto"/>
        <w:bottom w:val="none" w:sz="0" w:space="0" w:color="auto"/>
        <w:right w:val="none" w:sz="0" w:space="0" w:color="auto"/>
      </w:divBdr>
      <w:divsChild>
        <w:div w:id="1815760131">
          <w:marLeft w:val="0"/>
          <w:marRight w:val="0"/>
          <w:marTop w:val="0"/>
          <w:marBottom w:val="0"/>
          <w:divBdr>
            <w:top w:val="none" w:sz="0" w:space="0" w:color="auto"/>
            <w:left w:val="none" w:sz="0" w:space="0" w:color="auto"/>
            <w:bottom w:val="none" w:sz="0" w:space="0" w:color="auto"/>
            <w:right w:val="none" w:sz="0" w:space="0" w:color="auto"/>
          </w:divBdr>
        </w:div>
      </w:divsChild>
    </w:div>
    <w:div w:id="33819350">
      <w:bodyDiv w:val="1"/>
      <w:marLeft w:val="0"/>
      <w:marRight w:val="0"/>
      <w:marTop w:val="0"/>
      <w:marBottom w:val="0"/>
      <w:divBdr>
        <w:top w:val="none" w:sz="0" w:space="0" w:color="auto"/>
        <w:left w:val="none" w:sz="0" w:space="0" w:color="auto"/>
        <w:bottom w:val="none" w:sz="0" w:space="0" w:color="auto"/>
        <w:right w:val="none" w:sz="0" w:space="0" w:color="auto"/>
      </w:divBdr>
      <w:divsChild>
        <w:div w:id="864439007">
          <w:marLeft w:val="0"/>
          <w:marRight w:val="0"/>
          <w:marTop w:val="0"/>
          <w:marBottom w:val="0"/>
          <w:divBdr>
            <w:top w:val="none" w:sz="0" w:space="0" w:color="auto"/>
            <w:left w:val="none" w:sz="0" w:space="0" w:color="auto"/>
            <w:bottom w:val="none" w:sz="0" w:space="0" w:color="auto"/>
            <w:right w:val="none" w:sz="0" w:space="0" w:color="auto"/>
          </w:divBdr>
        </w:div>
        <w:div w:id="898252691">
          <w:marLeft w:val="0"/>
          <w:marRight w:val="0"/>
          <w:marTop w:val="0"/>
          <w:marBottom w:val="0"/>
          <w:divBdr>
            <w:top w:val="none" w:sz="0" w:space="0" w:color="auto"/>
            <w:left w:val="none" w:sz="0" w:space="0" w:color="auto"/>
            <w:bottom w:val="none" w:sz="0" w:space="0" w:color="auto"/>
            <w:right w:val="none" w:sz="0" w:space="0" w:color="auto"/>
          </w:divBdr>
        </w:div>
        <w:div w:id="1399983153">
          <w:marLeft w:val="0"/>
          <w:marRight w:val="0"/>
          <w:marTop w:val="0"/>
          <w:marBottom w:val="0"/>
          <w:divBdr>
            <w:top w:val="none" w:sz="0" w:space="0" w:color="auto"/>
            <w:left w:val="none" w:sz="0" w:space="0" w:color="auto"/>
            <w:bottom w:val="none" w:sz="0" w:space="0" w:color="auto"/>
            <w:right w:val="none" w:sz="0" w:space="0" w:color="auto"/>
          </w:divBdr>
        </w:div>
        <w:div w:id="1408842754">
          <w:marLeft w:val="0"/>
          <w:marRight w:val="0"/>
          <w:marTop w:val="0"/>
          <w:marBottom w:val="0"/>
          <w:divBdr>
            <w:top w:val="none" w:sz="0" w:space="0" w:color="auto"/>
            <w:left w:val="none" w:sz="0" w:space="0" w:color="auto"/>
            <w:bottom w:val="none" w:sz="0" w:space="0" w:color="auto"/>
            <w:right w:val="none" w:sz="0" w:space="0" w:color="auto"/>
          </w:divBdr>
        </w:div>
        <w:div w:id="1631399231">
          <w:marLeft w:val="0"/>
          <w:marRight w:val="0"/>
          <w:marTop w:val="0"/>
          <w:marBottom w:val="0"/>
          <w:divBdr>
            <w:top w:val="none" w:sz="0" w:space="0" w:color="auto"/>
            <w:left w:val="none" w:sz="0" w:space="0" w:color="auto"/>
            <w:bottom w:val="none" w:sz="0" w:space="0" w:color="auto"/>
            <w:right w:val="none" w:sz="0" w:space="0" w:color="auto"/>
          </w:divBdr>
        </w:div>
        <w:div w:id="1679190142">
          <w:marLeft w:val="0"/>
          <w:marRight w:val="0"/>
          <w:marTop w:val="0"/>
          <w:marBottom w:val="0"/>
          <w:divBdr>
            <w:top w:val="none" w:sz="0" w:space="0" w:color="auto"/>
            <w:left w:val="none" w:sz="0" w:space="0" w:color="auto"/>
            <w:bottom w:val="none" w:sz="0" w:space="0" w:color="auto"/>
            <w:right w:val="none" w:sz="0" w:space="0" w:color="auto"/>
          </w:divBdr>
        </w:div>
      </w:divsChild>
    </w:div>
    <w:div w:id="58358757">
      <w:bodyDiv w:val="1"/>
      <w:marLeft w:val="0"/>
      <w:marRight w:val="0"/>
      <w:marTop w:val="0"/>
      <w:marBottom w:val="0"/>
      <w:divBdr>
        <w:top w:val="none" w:sz="0" w:space="0" w:color="auto"/>
        <w:left w:val="none" w:sz="0" w:space="0" w:color="auto"/>
        <w:bottom w:val="none" w:sz="0" w:space="0" w:color="auto"/>
        <w:right w:val="none" w:sz="0" w:space="0" w:color="auto"/>
      </w:divBdr>
    </w:div>
    <w:div w:id="156237919">
      <w:bodyDiv w:val="1"/>
      <w:marLeft w:val="0"/>
      <w:marRight w:val="0"/>
      <w:marTop w:val="0"/>
      <w:marBottom w:val="0"/>
      <w:divBdr>
        <w:top w:val="none" w:sz="0" w:space="0" w:color="auto"/>
        <w:left w:val="none" w:sz="0" w:space="0" w:color="auto"/>
        <w:bottom w:val="none" w:sz="0" w:space="0" w:color="auto"/>
        <w:right w:val="none" w:sz="0" w:space="0" w:color="auto"/>
      </w:divBdr>
    </w:div>
    <w:div w:id="198592407">
      <w:bodyDiv w:val="1"/>
      <w:marLeft w:val="0"/>
      <w:marRight w:val="0"/>
      <w:marTop w:val="0"/>
      <w:marBottom w:val="0"/>
      <w:divBdr>
        <w:top w:val="none" w:sz="0" w:space="0" w:color="auto"/>
        <w:left w:val="none" w:sz="0" w:space="0" w:color="auto"/>
        <w:bottom w:val="none" w:sz="0" w:space="0" w:color="auto"/>
        <w:right w:val="none" w:sz="0" w:space="0" w:color="auto"/>
      </w:divBdr>
    </w:div>
    <w:div w:id="200746967">
      <w:bodyDiv w:val="1"/>
      <w:marLeft w:val="0"/>
      <w:marRight w:val="0"/>
      <w:marTop w:val="0"/>
      <w:marBottom w:val="0"/>
      <w:divBdr>
        <w:top w:val="none" w:sz="0" w:space="0" w:color="auto"/>
        <w:left w:val="none" w:sz="0" w:space="0" w:color="auto"/>
        <w:bottom w:val="none" w:sz="0" w:space="0" w:color="auto"/>
        <w:right w:val="none" w:sz="0" w:space="0" w:color="auto"/>
      </w:divBdr>
      <w:divsChild>
        <w:div w:id="1499465058">
          <w:marLeft w:val="0"/>
          <w:marRight w:val="0"/>
          <w:marTop w:val="0"/>
          <w:marBottom w:val="0"/>
          <w:divBdr>
            <w:top w:val="none" w:sz="0" w:space="0" w:color="auto"/>
            <w:left w:val="none" w:sz="0" w:space="0" w:color="auto"/>
            <w:bottom w:val="none" w:sz="0" w:space="0" w:color="auto"/>
            <w:right w:val="none" w:sz="0" w:space="0" w:color="auto"/>
          </w:divBdr>
        </w:div>
        <w:div w:id="1676608661">
          <w:marLeft w:val="0"/>
          <w:marRight w:val="0"/>
          <w:marTop w:val="0"/>
          <w:marBottom w:val="0"/>
          <w:divBdr>
            <w:top w:val="none" w:sz="0" w:space="0" w:color="auto"/>
            <w:left w:val="none" w:sz="0" w:space="0" w:color="auto"/>
            <w:bottom w:val="none" w:sz="0" w:space="0" w:color="auto"/>
            <w:right w:val="none" w:sz="0" w:space="0" w:color="auto"/>
          </w:divBdr>
        </w:div>
      </w:divsChild>
    </w:div>
    <w:div w:id="216554013">
      <w:bodyDiv w:val="1"/>
      <w:marLeft w:val="0"/>
      <w:marRight w:val="0"/>
      <w:marTop w:val="0"/>
      <w:marBottom w:val="0"/>
      <w:divBdr>
        <w:top w:val="none" w:sz="0" w:space="0" w:color="auto"/>
        <w:left w:val="none" w:sz="0" w:space="0" w:color="auto"/>
        <w:bottom w:val="none" w:sz="0" w:space="0" w:color="auto"/>
        <w:right w:val="none" w:sz="0" w:space="0" w:color="auto"/>
      </w:divBdr>
    </w:div>
    <w:div w:id="239600664">
      <w:bodyDiv w:val="1"/>
      <w:marLeft w:val="0"/>
      <w:marRight w:val="0"/>
      <w:marTop w:val="0"/>
      <w:marBottom w:val="0"/>
      <w:divBdr>
        <w:top w:val="none" w:sz="0" w:space="0" w:color="auto"/>
        <w:left w:val="none" w:sz="0" w:space="0" w:color="auto"/>
        <w:bottom w:val="none" w:sz="0" w:space="0" w:color="auto"/>
        <w:right w:val="none" w:sz="0" w:space="0" w:color="auto"/>
      </w:divBdr>
    </w:div>
    <w:div w:id="671421274">
      <w:bodyDiv w:val="1"/>
      <w:marLeft w:val="0"/>
      <w:marRight w:val="0"/>
      <w:marTop w:val="0"/>
      <w:marBottom w:val="0"/>
      <w:divBdr>
        <w:top w:val="none" w:sz="0" w:space="0" w:color="auto"/>
        <w:left w:val="none" w:sz="0" w:space="0" w:color="auto"/>
        <w:bottom w:val="none" w:sz="0" w:space="0" w:color="auto"/>
        <w:right w:val="none" w:sz="0" w:space="0" w:color="auto"/>
      </w:divBdr>
    </w:div>
    <w:div w:id="679434482">
      <w:bodyDiv w:val="1"/>
      <w:marLeft w:val="0"/>
      <w:marRight w:val="0"/>
      <w:marTop w:val="0"/>
      <w:marBottom w:val="0"/>
      <w:divBdr>
        <w:top w:val="none" w:sz="0" w:space="0" w:color="auto"/>
        <w:left w:val="none" w:sz="0" w:space="0" w:color="auto"/>
        <w:bottom w:val="none" w:sz="0" w:space="0" w:color="auto"/>
        <w:right w:val="none" w:sz="0" w:space="0" w:color="auto"/>
      </w:divBdr>
    </w:div>
    <w:div w:id="790631670">
      <w:bodyDiv w:val="1"/>
      <w:marLeft w:val="0"/>
      <w:marRight w:val="0"/>
      <w:marTop w:val="0"/>
      <w:marBottom w:val="0"/>
      <w:divBdr>
        <w:top w:val="none" w:sz="0" w:space="0" w:color="auto"/>
        <w:left w:val="none" w:sz="0" w:space="0" w:color="auto"/>
        <w:bottom w:val="none" w:sz="0" w:space="0" w:color="auto"/>
        <w:right w:val="none" w:sz="0" w:space="0" w:color="auto"/>
      </w:divBdr>
    </w:div>
    <w:div w:id="833568455">
      <w:bodyDiv w:val="1"/>
      <w:marLeft w:val="0"/>
      <w:marRight w:val="0"/>
      <w:marTop w:val="0"/>
      <w:marBottom w:val="0"/>
      <w:divBdr>
        <w:top w:val="none" w:sz="0" w:space="0" w:color="auto"/>
        <w:left w:val="none" w:sz="0" w:space="0" w:color="auto"/>
        <w:bottom w:val="none" w:sz="0" w:space="0" w:color="auto"/>
        <w:right w:val="none" w:sz="0" w:space="0" w:color="auto"/>
      </w:divBdr>
    </w:div>
    <w:div w:id="848299990">
      <w:bodyDiv w:val="1"/>
      <w:marLeft w:val="0"/>
      <w:marRight w:val="0"/>
      <w:marTop w:val="0"/>
      <w:marBottom w:val="0"/>
      <w:divBdr>
        <w:top w:val="none" w:sz="0" w:space="0" w:color="auto"/>
        <w:left w:val="none" w:sz="0" w:space="0" w:color="auto"/>
        <w:bottom w:val="none" w:sz="0" w:space="0" w:color="auto"/>
        <w:right w:val="none" w:sz="0" w:space="0" w:color="auto"/>
      </w:divBdr>
    </w:div>
    <w:div w:id="895505607">
      <w:bodyDiv w:val="1"/>
      <w:marLeft w:val="0"/>
      <w:marRight w:val="0"/>
      <w:marTop w:val="0"/>
      <w:marBottom w:val="0"/>
      <w:divBdr>
        <w:top w:val="none" w:sz="0" w:space="0" w:color="auto"/>
        <w:left w:val="none" w:sz="0" w:space="0" w:color="auto"/>
        <w:bottom w:val="none" w:sz="0" w:space="0" w:color="auto"/>
        <w:right w:val="none" w:sz="0" w:space="0" w:color="auto"/>
      </w:divBdr>
    </w:div>
    <w:div w:id="931159669">
      <w:bodyDiv w:val="1"/>
      <w:marLeft w:val="0"/>
      <w:marRight w:val="0"/>
      <w:marTop w:val="0"/>
      <w:marBottom w:val="0"/>
      <w:divBdr>
        <w:top w:val="none" w:sz="0" w:space="0" w:color="auto"/>
        <w:left w:val="none" w:sz="0" w:space="0" w:color="auto"/>
        <w:bottom w:val="none" w:sz="0" w:space="0" w:color="auto"/>
        <w:right w:val="none" w:sz="0" w:space="0" w:color="auto"/>
      </w:divBdr>
    </w:div>
    <w:div w:id="960306839">
      <w:bodyDiv w:val="1"/>
      <w:marLeft w:val="0"/>
      <w:marRight w:val="0"/>
      <w:marTop w:val="0"/>
      <w:marBottom w:val="0"/>
      <w:divBdr>
        <w:top w:val="none" w:sz="0" w:space="0" w:color="auto"/>
        <w:left w:val="none" w:sz="0" w:space="0" w:color="auto"/>
        <w:bottom w:val="none" w:sz="0" w:space="0" w:color="auto"/>
        <w:right w:val="none" w:sz="0" w:space="0" w:color="auto"/>
      </w:divBdr>
    </w:div>
    <w:div w:id="1012223729">
      <w:bodyDiv w:val="1"/>
      <w:marLeft w:val="0"/>
      <w:marRight w:val="0"/>
      <w:marTop w:val="0"/>
      <w:marBottom w:val="0"/>
      <w:divBdr>
        <w:top w:val="none" w:sz="0" w:space="0" w:color="auto"/>
        <w:left w:val="none" w:sz="0" w:space="0" w:color="auto"/>
        <w:bottom w:val="none" w:sz="0" w:space="0" w:color="auto"/>
        <w:right w:val="none" w:sz="0" w:space="0" w:color="auto"/>
      </w:divBdr>
    </w:div>
    <w:div w:id="1032077819">
      <w:bodyDiv w:val="1"/>
      <w:marLeft w:val="0"/>
      <w:marRight w:val="0"/>
      <w:marTop w:val="0"/>
      <w:marBottom w:val="0"/>
      <w:divBdr>
        <w:top w:val="none" w:sz="0" w:space="0" w:color="auto"/>
        <w:left w:val="none" w:sz="0" w:space="0" w:color="auto"/>
        <w:bottom w:val="none" w:sz="0" w:space="0" w:color="auto"/>
        <w:right w:val="none" w:sz="0" w:space="0" w:color="auto"/>
      </w:divBdr>
    </w:div>
    <w:div w:id="1044989826">
      <w:bodyDiv w:val="1"/>
      <w:marLeft w:val="0"/>
      <w:marRight w:val="0"/>
      <w:marTop w:val="0"/>
      <w:marBottom w:val="0"/>
      <w:divBdr>
        <w:top w:val="none" w:sz="0" w:space="0" w:color="auto"/>
        <w:left w:val="none" w:sz="0" w:space="0" w:color="auto"/>
        <w:bottom w:val="none" w:sz="0" w:space="0" w:color="auto"/>
        <w:right w:val="none" w:sz="0" w:space="0" w:color="auto"/>
      </w:divBdr>
    </w:div>
    <w:div w:id="1067145538">
      <w:bodyDiv w:val="1"/>
      <w:marLeft w:val="0"/>
      <w:marRight w:val="0"/>
      <w:marTop w:val="0"/>
      <w:marBottom w:val="0"/>
      <w:divBdr>
        <w:top w:val="none" w:sz="0" w:space="0" w:color="auto"/>
        <w:left w:val="none" w:sz="0" w:space="0" w:color="auto"/>
        <w:bottom w:val="none" w:sz="0" w:space="0" w:color="auto"/>
        <w:right w:val="none" w:sz="0" w:space="0" w:color="auto"/>
      </w:divBdr>
    </w:div>
    <w:div w:id="1075055783">
      <w:bodyDiv w:val="1"/>
      <w:marLeft w:val="0"/>
      <w:marRight w:val="0"/>
      <w:marTop w:val="0"/>
      <w:marBottom w:val="0"/>
      <w:divBdr>
        <w:top w:val="none" w:sz="0" w:space="0" w:color="auto"/>
        <w:left w:val="none" w:sz="0" w:space="0" w:color="auto"/>
        <w:bottom w:val="none" w:sz="0" w:space="0" w:color="auto"/>
        <w:right w:val="none" w:sz="0" w:space="0" w:color="auto"/>
      </w:divBdr>
    </w:div>
    <w:div w:id="1128205499">
      <w:bodyDiv w:val="1"/>
      <w:marLeft w:val="0"/>
      <w:marRight w:val="0"/>
      <w:marTop w:val="0"/>
      <w:marBottom w:val="0"/>
      <w:divBdr>
        <w:top w:val="none" w:sz="0" w:space="0" w:color="auto"/>
        <w:left w:val="none" w:sz="0" w:space="0" w:color="auto"/>
        <w:bottom w:val="none" w:sz="0" w:space="0" w:color="auto"/>
        <w:right w:val="none" w:sz="0" w:space="0" w:color="auto"/>
      </w:divBdr>
    </w:div>
    <w:div w:id="1264534562">
      <w:bodyDiv w:val="1"/>
      <w:marLeft w:val="0"/>
      <w:marRight w:val="0"/>
      <w:marTop w:val="0"/>
      <w:marBottom w:val="0"/>
      <w:divBdr>
        <w:top w:val="none" w:sz="0" w:space="0" w:color="auto"/>
        <w:left w:val="none" w:sz="0" w:space="0" w:color="auto"/>
        <w:bottom w:val="none" w:sz="0" w:space="0" w:color="auto"/>
        <w:right w:val="none" w:sz="0" w:space="0" w:color="auto"/>
      </w:divBdr>
    </w:div>
    <w:div w:id="1269315738">
      <w:bodyDiv w:val="1"/>
      <w:marLeft w:val="0"/>
      <w:marRight w:val="0"/>
      <w:marTop w:val="0"/>
      <w:marBottom w:val="0"/>
      <w:divBdr>
        <w:top w:val="none" w:sz="0" w:space="0" w:color="auto"/>
        <w:left w:val="none" w:sz="0" w:space="0" w:color="auto"/>
        <w:bottom w:val="none" w:sz="0" w:space="0" w:color="auto"/>
        <w:right w:val="none" w:sz="0" w:space="0" w:color="auto"/>
      </w:divBdr>
    </w:div>
    <w:div w:id="1288120054">
      <w:bodyDiv w:val="1"/>
      <w:marLeft w:val="0"/>
      <w:marRight w:val="0"/>
      <w:marTop w:val="0"/>
      <w:marBottom w:val="0"/>
      <w:divBdr>
        <w:top w:val="none" w:sz="0" w:space="0" w:color="auto"/>
        <w:left w:val="none" w:sz="0" w:space="0" w:color="auto"/>
        <w:bottom w:val="none" w:sz="0" w:space="0" w:color="auto"/>
        <w:right w:val="none" w:sz="0" w:space="0" w:color="auto"/>
      </w:divBdr>
    </w:div>
    <w:div w:id="1471288087">
      <w:bodyDiv w:val="1"/>
      <w:marLeft w:val="0"/>
      <w:marRight w:val="0"/>
      <w:marTop w:val="0"/>
      <w:marBottom w:val="0"/>
      <w:divBdr>
        <w:top w:val="none" w:sz="0" w:space="0" w:color="auto"/>
        <w:left w:val="none" w:sz="0" w:space="0" w:color="auto"/>
        <w:bottom w:val="none" w:sz="0" w:space="0" w:color="auto"/>
        <w:right w:val="none" w:sz="0" w:space="0" w:color="auto"/>
      </w:divBdr>
      <w:divsChild>
        <w:div w:id="146870369">
          <w:marLeft w:val="0"/>
          <w:marRight w:val="0"/>
          <w:marTop w:val="0"/>
          <w:marBottom w:val="0"/>
          <w:divBdr>
            <w:top w:val="none" w:sz="0" w:space="0" w:color="auto"/>
            <w:left w:val="none" w:sz="0" w:space="0" w:color="auto"/>
            <w:bottom w:val="none" w:sz="0" w:space="0" w:color="auto"/>
            <w:right w:val="none" w:sz="0" w:space="0" w:color="auto"/>
          </w:divBdr>
        </w:div>
      </w:divsChild>
    </w:div>
    <w:div w:id="1484347933">
      <w:bodyDiv w:val="1"/>
      <w:marLeft w:val="0"/>
      <w:marRight w:val="0"/>
      <w:marTop w:val="0"/>
      <w:marBottom w:val="0"/>
      <w:divBdr>
        <w:top w:val="none" w:sz="0" w:space="0" w:color="auto"/>
        <w:left w:val="none" w:sz="0" w:space="0" w:color="auto"/>
        <w:bottom w:val="none" w:sz="0" w:space="0" w:color="auto"/>
        <w:right w:val="none" w:sz="0" w:space="0" w:color="auto"/>
      </w:divBdr>
    </w:div>
    <w:div w:id="1525051720">
      <w:bodyDiv w:val="1"/>
      <w:marLeft w:val="0"/>
      <w:marRight w:val="0"/>
      <w:marTop w:val="0"/>
      <w:marBottom w:val="0"/>
      <w:divBdr>
        <w:top w:val="none" w:sz="0" w:space="0" w:color="auto"/>
        <w:left w:val="none" w:sz="0" w:space="0" w:color="auto"/>
        <w:bottom w:val="none" w:sz="0" w:space="0" w:color="auto"/>
        <w:right w:val="none" w:sz="0" w:space="0" w:color="auto"/>
      </w:divBdr>
      <w:divsChild>
        <w:div w:id="987367787">
          <w:marLeft w:val="0"/>
          <w:marRight w:val="0"/>
          <w:marTop w:val="0"/>
          <w:marBottom w:val="0"/>
          <w:divBdr>
            <w:top w:val="none" w:sz="0" w:space="0" w:color="auto"/>
            <w:left w:val="none" w:sz="0" w:space="0" w:color="auto"/>
            <w:bottom w:val="none" w:sz="0" w:space="0" w:color="auto"/>
            <w:right w:val="none" w:sz="0" w:space="0" w:color="auto"/>
          </w:divBdr>
        </w:div>
        <w:div w:id="1120032239">
          <w:marLeft w:val="0"/>
          <w:marRight w:val="0"/>
          <w:marTop w:val="0"/>
          <w:marBottom w:val="0"/>
          <w:divBdr>
            <w:top w:val="none" w:sz="0" w:space="0" w:color="auto"/>
            <w:left w:val="none" w:sz="0" w:space="0" w:color="auto"/>
            <w:bottom w:val="none" w:sz="0" w:space="0" w:color="auto"/>
            <w:right w:val="none" w:sz="0" w:space="0" w:color="auto"/>
          </w:divBdr>
        </w:div>
        <w:div w:id="1314676671">
          <w:marLeft w:val="0"/>
          <w:marRight w:val="0"/>
          <w:marTop w:val="0"/>
          <w:marBottom w:val="0"/>
          <w:divBdr>
            <w:top w:val="none" w:sz="0" w:space="0" w:color="auto"/>
            <w:left w:val="none" w:sz="0" w:space="0" w:color="auto"/>
            <w:bottom w:val="none" w:sz="0" w:space="0" w:color="auto"/>
            <w:right w:val="none" w:sz="0" w:space="0" w:color="auto"/>
          </w:divBdr>
        </w:div>
      </w:divsChild>
    </w:div>
    <w:div w:id="1535075106">
      <w:bodyDiv w:val="1"/>
      <w:marLeft w:val="0"/>
      <w:marRight w:val="0"/>
      <w:marTop w:val="0"/>
      <w:marBottom w:val="0"/>
      <w:divBdr>
        <w:top w:val="none" w:sz="0" w:space="0" w:color="auto"/>
        <w:left w:val="none" w:sz="0" w:space="0" w:color="auto"/>
        <w:bottom w:val="none" w:sz="0" w:space="0" w:color="auto"/>
        <w:right w:val="none" w:sz="0" w:space="0" w:color="auto"/>
      </w:divBdr>
    </w:div>
    <w:div w:id="1634483973">
      <w:bodyDiv w:val="1"/>
      <w:marLeft w:val="0"/>
      <w:marRight w:val="0"/>
      <w:marTop w:val="0"/>
      <w:marBottom w:val="0"/>
      <w:divBdr>
        <w:top w:val="none" w:sz="0" w:space="0" w:color="auto"/>
        <w:left w:val="none" w:sz="0" w:space="0" w:color="auto"/>
        <w:bottom w:val="none" w:sz="0" w:space="0" w:color="auto"/>
        <w:right w:val="none" w:sz="0" w:space="0" w:color="auto"/>
      </w:divBdr>
    </w:div>
    <w:div w:id="1777866899">
      <w:bodyDiv w:val="1"/>
      <w:marLeft w:val="0"/>
      <w:marRight w:val="0"/>
      <w:marTop w:val="0"/>
      <w:marBottom w:val="0"/>
      <w:divBdr>
        <w:top w:val="none" w:sz="0" w:space="0" w:color="auto"/>
        <w:left w:val="none" w:sz="0" w:space="0" w:color="auto"/>
        <w:bottom w:val="none" w:sz="0" w:space="0" w:color="auto"/>
        <w:right w:val="none" w:sz="0" w:space="0" w:color="auto"/>
      </w:divBdr>
    </w:div>
    <w:div w:id="1799030433">
      <w:bodyDiv w:val="1"/>
      <w:marLeft w:val="0"/>
      <w:marRight w:val="0"/>
      <w:marTop w:val="0"/>
      <w:marBottom w:val="0"/>
      <w:divBdr>
        <w:top w:val="none" w:sz="0" w:space="0" w:color="auto"/>
        <w:left w:val="none" w:sz="0" w:space="0" w:color="auto"/>
        <w:bottom w:val="none" w:sz="0" w:space="0" w:color="auto"/>
        <w:right w:val="none" w:sz="0" w:space="0" w:color="auto"/>
      </w:divBdr>
      <w:divsChild>
        <w:div w:id="1208026665">
          <w:marLeft w:val="0"/>
          <w:marRight w:val="0"/>
          <w:marTop w:val="0"/>
          <w:marBottom w:val="0"/>
          <w:divBdr>
            <w:top w:val="none" w:sz="0" w:space="0" w:color="auto"/>
            <w:left w:val="none" w:sz="0" w:space="0" w:color="auto"/>
            <w:bottom w:val="none" w:sz="0" w:space="0" w:color="auto"/>
            <w:right w:val="none" w:sz="0" w:space="0" w:color="auto"/>
          </w:divBdr>
        </w:div>
      </w:divsChild>
    </w:div>
    <w:div w:id="1838185121">
      <w:bodyDiv w:val="1"/>
      <w:marLeft w:val="0"/>
      <w:marRight w:val="0"/>
      <w:marTop w:val="0"/>
      <w:marBottom w:val="0"/>
      <w:divBdr>
        <w:top w:val="none" w:sz="0" w:space="0" w:color="auto"/>
        <w:left w:val="none" w:sz="0" w:space="0" w:color="auto"/>
        <w:bottom w:val="none" w:sz="0" w:space="0" w:color="auto"/>
        <w:right w:val="none" w:sz="0" w:space="0" w:color="auto"/>
      </w:divBdr>
    </w:div>
    <w:div w:id="18799266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hyperlink" Target="mailto:lcg.nav.room@gmail.com"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s>
</file>

<file path=word/_rels/footer1.xml.rels><?xml version="1.0" encoding="UTF-8" standalone="yes"?>
<Relationships xmlns="http://schemas.openxmlformats.org/package/2006/relationships"><Relationship Id="rId3" Type="http://schemas.openxmlformats.org/officeDocument/2006/relationships/hyperlink" Target="mailto:michele.bertelli@emergency.it" TargetMode="External"/><Relationship Id="rId2" Type="http://schemas.openxmlformats.org/officeDocument/2006/relationships/hyperlink" Target="mailto:valfonsi@openarms.es" TargetMode="External"/><Relationship Id="rId1" Type="http://schemas.openxmlformats.org/officeDocument/2006/relationships/hyperlink" Target="mailto:sabina.galandrini@emergency.it" TargetMode="External"/><Relationship Id="rId4" Type="http://schemas.openxmlformats.org/officeDocument/2006/relationships/hyperlink" Target="mailto:italiaufficio@openarms.es"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5E4D176472383F4CA0819B0230CD8148" ma:contentTypeVersion="12" ma:contentTypeDescription="Creare un nuovo documento." ma:contentTypeScope="" ma:versionID="b3bc24a1376b01f41a596c6c2c078e31">
  <xsd:schema xmlns:xsd="http://www.w3.org/2001/XMLSchema" xmlns:xs="http://www.w3.org/2001/XMLSchema" xmlns:p="http://schemas.microsoft.com/office/2006/metadata/properties" xmlns:ns3="f52003f6-2ee9-43d1-9cd5-bed0ac7d0514" xmlns:ns4="2b572429-e384-4533-b6e1-810b40ea8c92" targetNamespace="http://schemas.microsoft.com/office/2006/metadata/properties" ma:root="true" ma:fieldsID="d0a983a1d3bff9955da055df83ef9a87" ns3:_="" ns4:_="">
    <xsd:import namespace="f52003f6-2ee9-43d1-9cd5-bed0ac7d0514"/>
    <xsd:import namespace="2b572429-e384-4533-b6e1-810b40ea8c92"/>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DateTaken" minOccurs="0"/>
                <xsd:element ref="ns3:MediaServiceOCR" minOccurs="0"/>
                <xsd:element ref="ns4:SharedWithUsers" minOccurs="0"/>
                <xsd:element ref="ns4:SharedWithDetails" minOccurs="0"/>
                <xsd:element ref="ns4:SharingHintHash"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52003f6-2ee9-43d1-9cd5-bed0ac7d051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572429-e384-4533-b6e1-810b40ea8c92" elementFormDefault="qualified">
    <xsd:import namespace="http://schemas.microsoft.com/office/2006/documentManagement/types"/>
    <xsd:import namespace="http://schemas.microsoft.com/office/infopath/2007/PartnerControls"/>
    <xsd:element name="SharedWithUsers" ma:index="15"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Condiviso con dettagli" ma:internalName="SharedWithDetails" ma:readOnly="true">
      <xsd:simpleType>
        <xsd:restriction base="dms:Note">
          <xsd:maxLength value="255"/>
        </xsd:restriction>
      </xsd:simpleType>
    </xsd:element>
    <xsd:element name="SharingHintHash" ma:index="17"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F3D111-CA8C-4F3B-BEFD-908BA1D8255D}">
  <ds:schemaRefs>
    <ds:schemaRef ds:uri="http://schemas.microsoft.com/sharepoint/v3/contenttype/forms"/>
  </ds:schemaRefs>
</ds:datastoreItem>
</file>

<file path=customXml/itemProps2.xml><?xml version="1.0" encoding="utf-8"?>
<ds:datastoreItem xmlns:ds="http://schemas.openxmlformats.org/officeDocument/2006/customXml" ds:itemID="{29FC7296-DBC0-4C29-BBD7-3AC75B61D84F}">
  <ds:schemaRefs>
    <ds:schemaRef ds:uri="http://schemas.microsoft.com/office/infopath/2007/PartnerControls"/>
    <ds:schemaRef ds:uri="http://purl.org/dc/elements/1.1/"/>
    <ds:schemaRef ds:uri="http://schemas.microsoft.com/office/2006/metadata/properties"/>
    <ds:schemaRef ds:uri="f52003f6-2ee9-43d1-9cd5-bed0ac7d0514"/>
    <ds:schemaRef ds:uri="http://purl.org/dc/terms/"/>
    <ds:schemaRef ds:uri="http://schemas.openxmlformats.org/package/2006/metadata/core-properties"/>
    <ds:schemaRef ds:uri="http://schemas.microsoft.com/office/2006/documentManagement/types"/>
    <ds:schemaRef ds:uri="2b572429-e384-4533-b6e1-810b40ea8c92"/>
    <ds:schemaRef ds:uri="http://www.w3.org/XML/1998/namespace"/>
    <ds:schemaRef ds:uri="http://purl.org/dc/dcmitype/"/>
  </ds:schemaRefs>
</ds:datastoreItem>
</file>

<file path=customXml/itemProps3.xml><?xml version="1.0" encoding="utf-8"?>
<ds:datastoreItem xmlns:ds="http://schemas.openxmlformats.org/officeDocument/2006/customXml" ds:itemID="{83CACF22-BBF1-4EF2-A80E-1925224807D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52003f6-2ee9-43d1-9cd5-bed0ac7d0514"/>
    <ds:schemaRef ds:uri="2b572429-e384-4533-b6e1-810b40ea8c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0EAF33F-C1EE-4D49-90C4-F98A784C01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1224</Words>
  <Characters>6980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Hewlett-Packard Company</Company>
  <LinksUpToDate>false</LinksUpToDate>
  <CharactersWithSpaces>8188</CharactersWithSpaces>
  <SharedDoc>false</SharedDoc>
  <HLinks>
    <vt:vector size="24" baseType="variant">
      <vt:variant>
        <vt:i4>4653167</vt:i4>
      </vt:variant>
      <vt:variant>
        <vt:i4>9</vt:i4>
      </vt:variant>
      <vt:variant>
        <vt:i4>0</vt:i4>
      </vt:variant>
      <vt:variant>
        <vt:i4>5</vt:i4>
      </vt:variant>
      <vt:variant>
        <vt:lpwstr>mailto:italiaufficio@openarms.es</vt:lpwstr>
      </vt:variant>
      <vt:variant>
        <vt:lpwstr/>
      </vt:variant>
      <vt:variant>
        <vt:i4>7733252</vt:i4>
      </vt:variant>
      <vt:variant>
        <vt:i4>6</vt:i4>
      </vt:variant>
      <vt:variant>
        <vt:i4>0</vt:i4>
      </vt:variant>
      <vt:variant>
        <vt:i4>5</vt:i4>
      </vt:variant>
      <vt:variant>
        <vt:lpwstr>mailto:michele.bertelli@emergency.it</vt:lpwstr>
      </vt:variant>
      <vt:variant>
        <vt:lpwstr/>
      </vt:variant>
      <vt:variant>
        <vt:i4>6160482</vt:i4>
      </vt:variant>
      <vt:variant>
        <vt:i4>3</vt:i4>
      </vt:variant>
      <vt:variant>
        <vt:i4>0</vt:i4>
      </vt:variant>
      <vt:variant>
        <vt:i4>5</vt:i4>
      </vt:variant>
      <vt:variant>
        <vt:lpwstr>mailto:valfonsi@openarms.es</vt:lpwstr>
      </vt:variant>
      <vt:variant>
        <vt:lpwstr/>
      </vt:variant>
      <vt:variant>
        <vt:i4>5111853</vt:i4>
      </vt:variant>
      <vt:variant>
        <vt:i4>0</vt:i4>
      </vt:variant>
      <vt:variant>
        <vt:i4>0</vt:i4>
      </vt:variant>
      <vt:variant>
        <vt:i4>5</vt:i4>
      </vt:variant>
      <vt:variant>
        <vt:lpwstr>mailto:sabina.galandrini@emergency.it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Rossella Palma.</dc:creator>
  <cp:keywords/>
  <cp:lastModifiedBy>Sabina Galandrini</cp:lastModifiedBy>
  <cp:revision>3</cp:revision>
  <cp:lastPrinted>2019-08-08T09:34:00Z</cp:lastPrinted>
  <dcterms:created xsi:type="dcterms:W3CDTF">2020-11-12T17:20:00Z</dcterms:created>
  <dcterms:modified xsi:type="dcterms:W3CDTF">2020-11-12T17:20:00Z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0x0101005E4D176472383F4CA0819B0230CD8148</vt:lpwstr>
  </property>
</Properties>
</file>